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4737B" w14:textId="00E2819D" w:rsidR="00D94ADB" w:rsidRPr="008F6925" w:rsidRDefault="00CE7C51" w:rsidP="00901613">
      <w:pPr>
        <w:pStyle w:val="1"/>
        <w:ind w:left="-5"/>
        <w:jc w:val="right"/>
      </w:pPr>
      <w:r w:rsidRPr="008F6925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6D7503">
        <w:rPr>
          <w:sz w:val="20"/>
        </w:rPr>
        <w:t xml:space="preserve">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25"/>
        <w:gridCol w:w="276"/>
        <w:gridCol w:w="3127"/>
        <w:gridCol w:w="700"/>
        <w:gridCol w:w="9306"/>
      </w:tblGrid>
      <w:tr w:rsidR="006D7503" w14:paraId="6602EF29" w14:textId="77777777" w:rsidTr="000915E8">
        <w:tc>
          <w:tcPr>
            <w:tcW w:w="825" w:type="dxa"/>
          </w:tcPr>
          <w:p w14:paraId="6258F363" w14:textId="6A76C0B4" w:rsidR="006D7503" w:rsidRPr="000915E8" w:rsidRDefault="006D7503">
            <w:pPr>
              <w:jc w:val="both"/>
              <w:rPr>
                <w:b/>
                <w:sz w:val="28"/>
                <w:szCs w:val="28"/>
              </w:rPr>
            </w:pPr>
            <w:r w:rsidRPr="000915E8">
              <w:rPr>
                <w:b/>
                <w:sz w:val="28"/>
                <w:szCs w:val="28"/>
              </w:rPr>
              <w:t>9.1.</w:t>
            </w:r>
          </w:p>
        </w:tc>
        <w:tc>
          <w:tcPr>
            <w:tcW w:w="4103" w:type="dxa"/>
            <w:gridSpan w:val="3"/>
          </w:tcPr>
          <w:p w14:paraId="0DA40C2F" w14:textId="77777777" w:rsidR="006D7503" w:rsidRPr="000915E8" w:rsidRDefault="006D7503" w:rsidP="000915E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Наличие  программы по профилактике и противодействию агрессии и травли среди подростков и молодежи (противодействие 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буллингу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 несовершеннолетних либо тематических мероприятий 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>по указанному направлению в рамках региональных (муниципальных) программ по профилактике безнадзорности и правонарушений несовершеннолетних, указать:</w:t>
            </w:r>
          </w:p>
          <w:p w14:paraId="69742231" w14:textId="77777777" w:rsidR="006D7503" w:rsidRPr="000915E8" w:rsidRDefault="006D7503" w:rsidP="000915E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программы;</w:t>
            </w:r>
          </w:p>
          <w:p w14:paraId="275097B5" w14:textId="77777777" w:rsidR="006D7503" w:rsidRPr="000915E8" w:rsidRDefault="006D7503" w:rsidP="000915E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реквизиты (при наличии);</w:t>
            </w:r>
          </w:p>
          <w:p w14:paraId="097E1754" w14:textId="59D8AF6D" w:rsidR="006D7503" w:rsidRPr="000915E8" w:rsidRDefault="006D7503" w:rsidP="000915E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ссылку на размещение программы в информационно-телекоммуникационной сети «Интернет» (далее – сеть Интернет)</w:t>
            </w:r>
          </w:p>
        </w:tc>
        <w:tc>
          <w:tcPr>
            <w:tcW w:w="9306" w:type="dxa"/>
          </w:tcPr>
          <w:p w14:paraId="2C6C8FFE" w14:textId="77777777" w:rsidR="000915E8" w:rsidRPr="000915E8" w:rsidRDefault="000915E8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Программа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по профилактике и противодействию агрессии и тр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авли среди подростков и молодежи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(противодействие 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буллингу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</w:p>
          <w:p w14:paraId="4BC7008A" w14:textId="41896057" w:rsidR="006D7503" w:rsidRPr="000915E8" w:rsidRDefault="000915E8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 МБОУ  «СОШ а. Икон-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Халк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имени Х.С-Г. 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Кумукова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имеется.  </w:t>
            </w:r>
          </w:p>
          <w:p w14:paraId="45519661" w14:textId="0D45D9F3" w:rsidR="000915E8" w:rsidRPr="000915E8" w:rsidRDefault="000915E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D7503" w14:paraId="7BDB4565" w14:textId="77777777" w:rsidTr="000915E8">
        <w:tc>
          <w:tcPr>
            <w:tcW w:w="825" w:type="dxa"/>
          </w:tcPr>
          <w:p w14:paraId="199DF5A0" w14:textId="2B0554BB" w:rsidR="006D7503" w:rsidRPr="000915E8" w:rsidRDefault="006D7503">
            <w:pPr>
              <w:jc w:val="both"/>
              <w:rPr>
                <w:b/>
                <w:sz w:val="28"/>
                <w:szCs w:val="28"/>
              </w:rPr>
            </w:pPr>
            <w:r w:rsidRPr="000915E8">
              <w:rPr>
                <w:b/>
                <w:sz w:val="28"/>
                <w:szCs w:val="28"/>
              </w:rPr>
              <w:t>9.2.</w:t>
            </w:r>
          </w:p>
        </w:tc>
        <w:tc>
          <w:tcPr>
            <w:tcW w:w="4103" w:type="dxa"/>
            <w:gridSpan w:val="3"/>
          </w:tcPr>
          <w:p w14:paraId="5BE4CD05" w14:textId="77777777" w:rsidR="006D7503" w:rsidRPr="000915E8" w:rsidRDefault="006D7503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306" w:type="dxa"/>
          </w:tcPr>
          <w:p w14:paraId="567EF0ED" w14:textId="77777777" w:rsidR="006D7503" w:rsidRPr="000915E8" w:rsidRDefault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39A271C" w14:textId="77777777" w:rsidR="006D7503" w:rsidRPr="000915E8" w:rsidRDefault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D7503" w14:paraId="0582AE17" w14:textId="77777777" w:rsidTr="000915E8">
        <w:tc>
          <w:tcPr>
            <w:tcW w:w="825" w:type="dxa"/>
          </w:tcPr>
          <w:p w14:paraId="26022702" w14:textId="598DABD1" w:rsidR="006D7503" w:rsidRPr="000915E8" w:rsidRDefault="006D7503">
            <w:pPr>
              <w:jc w:val="both"/>
              <w:rPr>
                <w:b/>
                <w:sz w:val="28"/>
                <w:szCs w:val="28"/>
              </w:rPr>
            </w:pPr>
            <w:r w:rsidRPr="000915E8">
              <w:rPr>
                <w:b/>
                <w:sz w:val="28"/>
                <w:szCs w:val="28"/>
              </w:rPr>
              <w:t>9.3.</w:t>
            </w:r>
          </w:p>
        </w:tc>
        <w:tc>
          <w:tcPr>
            <w:tcW w:w="4103" w:type="dxa"/>
            <w:gridSpan w:val="3"/>
          </w:tcPr>
          <w:p w14:paraId="3B9F402F" w14:textId="0B379865" w:rsidR="006D7503" w:rsidRPr="000915E8" w:rsidRDefault="006D7503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Другие меры:</w:t>
            </w:r>
          </w:p>
        </w:tc>
        <w:tc>
          <w:tcPr>
            <w:tcW w:w="9306" w:type="dxa"/>
          </w:tcPr>
          <w:p w14:paraId="5EED882A" w14:textId="77777777" w:rsidR="006D7503" w:rsidRPr="000915E8" w:rsidRDefault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76E1759" w14:textId="77777777" w:rsidR="006D7503" w:rsidRPr="000915E8" w:rsidRDefault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D7503" w14:paraId="522EB71C" w14:textId="77777777" w:rsidTr="000915E8">
        <w:tc>
          <w:tcPr>
            <w:tcW w:w="825" w:type="dxa"/>
          </w:tcPr>
          <w:p w14:paraId="015D6C65" w14:textId="6C361DB0" w:rsidR="006D7503" w:rsidRPr="000915E8" w:rsidRDefault="006D7503">
            <w:pPr>
              <w:jc w:val="both"/>
              <w:rPr>
                <w:b/>
                <w:sz w:val="28"/>
                <w:szCs w:val="28"/>
              </w:rPr>
            </w:pPr>
            <w:r w:rsidRPr="000915E8">
              <w:rPr>
                <w:b/>
                <w:sz w:val="28"/>
                <w:szCs w:val="28"/>
              </w:rPr>
              <w:t>9.3.1</w:t>
            </w:r>
          </w:p>
        </w:tc>
        <w:tc>
          <w:tcPr>
            <w:tcW w:w="4103" w:type="dxa"/>
            <w:gridSpan w:val="3"/>
          </w:tcPr>
          <w:p w14:paraId="78140F77" w14:textId="7E67F4A8" w:rsidR="006D7503" w:rsidRPr="000915E8" w:rsidRDefault="006D7503" w:rsidP="000915E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Ресурсы оказания помощи несовершеннолетним, 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подвергшихся 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буллингу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(травли): проведение психолого-педагогической работы с участниками 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организация консультирования несовершеннолетних, 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>их родителей, специалистов, работающих с детьми, по данным вопросам (центры психолого-педагогической, медицинской и социальной помощи; службы психолого-педагогического сопровождения несовершеннолетних; «горячие линии», службы медиации и иных)</w:t>
            </w:r>
          </w:p>
        </w:tc>
        <w:tc>
          <w:tcPr>
            <w:tcW w:w="9306" w:type="dxa"/>
          </w:tcPr>
          <w:p w14:paraId="0C3AA62A" w14:textId="77777777" w:rsidR="000915E8" w:rsidRPr="000915E8" w:rsidRDefault="000915E8" w:rsidP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10552CE" w14:textId="77777777" w:rsidR="000915E8" w:rsidRPr="000915E8" w:rsidRDefault="000915E8" w:rsidP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4466F7F" w14:textId="77777777" w:rsidR="000915E8" w:rsidRPr="000915E8" w:rsidRDefault="000915E8" w:rsidP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D3019A1" w14:textId="77777777" w:rsidR="000915E8" w:rsidRPr="000915E8" w:rsidRDefault="000915E8" w:rsidP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5BFAF57" w14:textId="77777777" w:rsidR="006D7503" w:rsidRPr="000915E8" w:rsidRDefault="006D7503" w:rsidP="000915E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Службы экстренной психологической помощи</w:t>
            </w:r>
          </w:p>
          <w:p w14:paraId="45B67638" w14:textId="77777777" w:rsidR="006D7503" w:rsidRPr="000915E8" w:rsidRDefault="006D7503" w:rsidP="000915E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3E2257A" w14:textId="77777777" w:rsidR="006D7503" w:rsidRPr="000915E8" w:rsidRDefault="006D7503" w:rsidP="000915E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1. ДЕТСКИЙ ТЕЛЕФОН ДОВЕРИЯ 8-800-2000-122 (круглосуточно). </w:t>
            </w:r>
          </w:p>
          <w:p w14:paraId="15C478B6" w14:textId="77777777" w:rsidR="006D7503" w:rsidRPr="000915E8" w:rsidRDefault="006D7503" w:rsidP="000915E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C03339A" w14:textId="77777777" w:rsidR="000915E8" w:rsidRPr="000915E8" w:rsidRDefault="006D7503" w:rsidP="000915E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Центр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психолого-педагогической, медицинской и социальной помощи"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г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Черкесск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ул. </w:t>
            </w:r>
            <w:proofErr w:type="gram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Ставропольская</w:t>
            </w:r>
            <w:proofErr w:type="gram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117 +7(8782)20-36-91</w:t>
            </w:r>
          </w:p>
          <w:p w14:paraId="2D57AB38" w14:textId="71DF5C5B" w:rsidR="006D7503" w:rsidRPr="000915E8" w:rsidRDefault="006D7503" w:rsidP="000915E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Номер горячей линии 8-800-300-46-09. </w:t>
            </w:r>
          </w:p>
          <w:p w14:paraId="175059AA" w14:textId="77777777" w:rsidR="006D7503" w:rsidRPr="000915E8" w:rsidRDefault="006D7503" w:rsidP="000915E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008C8BD4" w14:textId="77777777" w:rsidR="006D7503" w:rsidRPr="000915E8" w:rsidRDefault="006D7503" w:rsidP="000915E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3.Уполномоченный по правам ребенка в Карачаево-Черкесской Республике.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Алакаева</w:t>
            </w:r>
            <w:proofErr w:type="spellEnd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Мария Юрьевна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Адрес:  г. Черкесск, ул. </w:t>
            </w:r>
            <w:proofErr w:type="gram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Красноармейская</w:t>
            </w:r>
            <w:proofErr w:type="gram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д. 52. </w:t>
            </w:r>
          </w:p>
          <w:p w14:paraId="2DBA66CC" w14:textId="77777777" w:rsidR="006D7503" w:rsidRPr="000915E8" w:rsidRDefault="006D7503" w:rsidP="000915E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Телефон: 8 (8782) 28-19-73.</w:t>
            </w:r>
          </w:p>
          <w:p w14:paraId="63065D53" w14:textId="77777777" w:rsidR="000F2862" w:rsidRPr="000915E8" w:rsidRDefault="000F2862" w:rsidP="000915E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4A251F3" w14:textId="2ADCF8EB" w:rsidR="000F2862" w:rsidRPr="000915E8" w:rsidRDefault="000F2862" w:rsidP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D7503" w14:paraId="16B947B6" w14:textId="77777777" w:rsidTr="000915E8">
        <w:tc>
          <w:tcPr>
            <w:tcW w:w="825" w:type="dxa"/>
          </w:tcPr>
          <w:p w14:paraId="65339339" w14:textId="56CBE683" w:rsidR="006D7503" w:rsidRPr="000915E8" w:rsidRDefault="006D7503">
            <w:pPr>
              <w:jc w:val="both"/>
              <w:rPr>
                <w:b/>
                <w:sz w:val="28"/>
                <w:szCs w:val="28"/>
              </w:rPr>
            </w:pPr>
            <w:r w:rsidRPr="000915E8">
              <w:rPr>
                <w:b/>
                <w:sz w:val="28"/>
                <w:szCs w:val="28"/>
              </w:rPr>
              <w:lastRenderedPageBreak/>
              <w:t>9.3.2</w:t>
            </w:r>
          </w:p>
        </w:tc>
        <w:tc>
          <w:tcPr>
            <w:tcW w:w="4103" w:type="dxa"/>
            <w:gridSpan w:val="3"/>
          </w:tcPr>
          <w:p w14:paraId="06A3DAAF" w14:textId="4DE0C33F" w:rsidR="006D7503" w:rsidRPr="000915E8" w:rsidRDefault="006D7503" w:rsidP="000915E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Сведения о практике организации индивидуальной профилактической, психолого-педагогической, социально-реабилитационной работы 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 xml:space="preserve">в образовательных организациях с несовершеннолетними, подвергшимися 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буллингу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(травле), иными участниками травли, с родителями указанных 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несовершеннолетн</w:t>
            </w:r>
            <w:proofErr w:type="spellEnd"/>
          </w:p>
        </w:tc>
        <w:tc>
          <w:tcPr>
            <w:tcW w:w="9306" w:type="dxa"/>
          </w:tcPr>
          <w:p w14:paraId="63213E39" w14:textId="77777777" w:rsidR="006D7503" w:rsidRPr="000915E8" w:rsidRDefault="006D7503" w:rsidP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ШКОЛЕ  была разработана  система профилактических  мероприятий, направленных на предупреждение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 и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кибербуллинга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среди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несовершеннолетних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в реализации, которой принимают участие все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участники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педагогического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процесса: педагоги, учащиеся,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родители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психологи. В 2023-2024 учебном году были проведены классные часы, внеурочные мероприятия, формирующие у обучающихся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социальную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и коммуникативную компетенции, то есть способность уважать мнение других людей и уметь объяснить свою позицию, эффективно сотрудничать в коллективе. </w:t>
            </w:r>
          </w:p>
          <w:p w14:paraId="056278A1" w14:textId="77777777" w:rsidR="006D7503" w:rsidRPr="000915E8" w:rsidRDefault="006D7503" w:rsidP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данный момент случаев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школе  не выявлено.</w:t>
            </w:r>
          </w:p>
          <w:p w14:paraId="57093168" w14:textId="0D5CF650" w:rsidR="000F2862" w:rsidRPr="000915E8" w:rsidRDefault="000F2862" w:rsidP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D7503" w14:paraId="554F481E" w14:textId="77777777" w:rsidTr="000915E8">
        <w:tc>
          <w:tcPr>
            <w:tcW w:w="825" w:type="dxa"/>
          </w:tcPr>
          <w:p w14:paraId="5D00DE4B" w14:textId="55E27C65" w:rsidR="006D7503" w:rsidRPr="000915E8" w:rsidRDefault="006D7503">
            <w:pPr>
              <w:jc w:val="both"/>
              <w:rPr>
                <w:b/>
                <w:sz w:val="28"/>
                <w:szCs w:val="28"/>
              </w:rPr>
            </w:pPr>
            <w:r w:rsidRPr="000915E8">
              <w:rPr>
                <w:b/>
                <w:sz w:val="28"/>
                <w:szCs w:val="28"/>
              </w:rPr>
              <w:lastRenderedPageBreak/>
              <w:t>9.3.3.</w:t>
            </w:r>
          </w:p>
        </w:tc>
        <w:tc>
          <w:tcPr>
            <w:tcW w:w="4103" w:type="dxa"/>
            <w:gridSpan w:val="3"/>
          </w:tcPr>
          <w:p w14:paraId="055CC089" w14:textId="5C7C642B" w:rsidR="006D7503" w:rsidRPr="000915E8" w:rsidRDefault="006D7503" w:rsidP="000915E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Сведения о практике проведения 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общепрофилактической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работы 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 xml:space="preserve">в образовательных организациях с несовершеннолетними, их родителями, педагогическим коллективом по вопросам профилактики 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(травли) (о локальных нормативных актах образовательных организаций, воспитательных программах, тематических проектах, методических пособиях, наглядно-информационных материалах и иных</w:t>
            </w:r>
            <w:proofErr w:type="gramEnd"/>
          </w:p>
        </w:tc>
        <w:tc>
          <w:tcPr>
            <w:tcW w:w="9306" w:type="dxa"/>
          </w:tcPr>
          <w:p w14:paraId="67FBC3C1" w14:textId="77777777" w:rsidR="006D7503" w:rsidRPr="000915E8" w:rsidRDefault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Проведение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общепрофилактической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работы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школе 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несовершеннолетними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с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их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родителями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педагогическим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коллективом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по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вопросам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буллинга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(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травли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), в том числе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кибербуллинга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.</w:t>
            </w:r>
            <w:proofErr w:type="gram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Локальные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нормативные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акты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План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воспитательной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работы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 на год в каждом классе с включением тем по развитию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взимопонимания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комфортности, доброжелательности. «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Программа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развития школы». «Положение о школьной службе примирения». «Положение об уполномоченном по защите прав  обучающихся школы»</w:t>
            </w:r>
          </w:p>
          <w:p w14:paraId="4091BF0C" w14:textId="77777777" w:rsidR="000F2862" w:rsidRPr="000915E8" w:rsidRDefault="000F286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25AF378" w14:textId="77777777" w:rsidR="000F2862" w:rsidRPr="000915E8" w:rsidRDefault="000F286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63B20B4" w14:textId="77777777" w:rsidR="000F2862" w:rsidRPr="000915E8" w:rsidRDefault="000F286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5300B7" w14:textId="008AEBCF" w:rsidR="000F2862" w:rsidRPr="000915E8" w:rsidRDefault="000F286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D7503" w14:paraId="6DABE67F" w14:textId="77777777" w:rsidTr="000915E8">
        <w:tc>
          <w:tcPr>
            <w:tcW w:w="825" w:type="dxa"/>
          </w:tcPr>
          <w:p w14:paraId="5D8E865B" w14:textId="49F54635" w:rsidR="006D7503" w:rsidRPr="000915E8" w:rsidRDefault="006D7503">
            <w:pPr>
              <w:jc w:val="both"/>
              <w:rPr>
                <w:b/>
                <w:sz w:val="28"/>
                <w:szCs w:val="28"/>
              </w:rPr>
            </w:pPr>
            <w:r w:rsidRPr="000915E8">
              <w:rPr>
                <w:b/>
                <w:sz w:val="28"/>
                <w:szCs w:val="28"/>
              </w:rPr>
              <w:t>9.3.4.</w:t>
            </w:r>
          </w:p>
        </w:tc>
        <w:tc>
          <w:tcPr>
            <w:tcW w:w="4103" w:type="dxa"/>
            <w:gridSpan w:val="3"/>
          </w:tcPr>
          <w:p w14:paraId="3FC53AA2" w14:textId="3893550D" w:rsidR="006D7503" w:rsidRPr="000915E8" w:rsidRDefault="006D7503" w:rsidP="000915E8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Сведения о принятии руководителем образовательной организации мер, относящихся к компетенции образовательной организации,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>для защиты прав участников образовательных отношений, недопущения применения в отношении них физического и психического насилия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(в соответствии с частью 8 статьи 51 Федерального закона 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 xml:space="preserve">от 29 декабря 2012 г. № 273-ФЗ «Об образовании 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>в Российской Федерации»)</w:t>
            </w:r>
          </w:p>
        </w:tc>
        <w:tc>
          <w:tcPr>
            <w:tcW w:w="9306" w:type="dxa"/>
          </w:tcPr>
          <w:p w14:paraId="0C673012" w14:textId="3BC7FC4F" w:rsidR="006D7503" w:rsidRPr="000915E8" w:rsidRDefault="000F286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Обращаться в комиссию по урегулированию споров между участниками образовательных отношений; 3) использовать иные не запрещенные законом способы защиты прав. А на руководителей образовательных организаций поправками возлагается обязанность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насилия. Перечисленные выше изменения вступили в силу со дня официального опубликования закона - 19.12.2023г.</w:t>
            </w:r>
          </w:p>
        </w:tc>
      </w:tr>
      <w:tr w:rsidR="006D7503" w14:paraId="21759904" w14:textId="77777777" w:rsidTr="000915E8">
        <w:tc>
          <w:tcPr>
            <w:tcW w:w="825" w:type="dxa"/>
          </w:tcPr>
          <w:p w14:paraId="76B68CAC" w14:textId="4DA5AD72" w:rsidR="006D7503" w:rsidRPr="000915E8" w:rsidRDefault="000F2862">
            <w:pPr>
              <w:jc w:val="both"/>
              <w:rPr>
                <w:b/>
                <w:sz w:val="28"/>
                <w:szCs w:val="28"/>
              </w:rPr>
            </w:pPr>
            <w:r w:rsidRPr="000915E8">
              <w:rPr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03" w:type="dxa"/>
            <w:gridSpan w:val="3"/>
          </w:tcPr>
          <w:p w14:paraId="2D660AB9" w14:textId="77777777" w:rsidR="006D7503" w:rsidRPr="000915E8" w:rsidRDefault="000F2862" w:rsidP="000915E8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Проблемные вопросы </w:t>
            </w:r>
            <w:proofErr w:type="gram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межведомственного</w:t>
            </w:r>
            <w:proofErr w:type="gram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взаимодействии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 xml:space="preserve">при организации работы по профилактике и противодействию агрессии 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 xml:space="preserve">и травли среди подростков и молодежи (противодействие 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буллингу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), в том числе о проблемы и трудности, возникающие при информировании органов и учреждений системы профилактики о выявленных фактах</w:t>
            </w:r>
          </w:p>
          <w:p w14:paraId="3EB62829" w14:textId="77777777" w:rsidR="000F2862" w:rsidRPr="000915E8" w:rsidRDefault="000F2862" w:rsidP="000915E8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43F89F6" w14:textId="23DE977B" w:rsidR="000F2862" w:rsidRPr="000915E8" w:rsidRDefault="000F2862" w:rsidP="000915E8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306" w:type="dxa"/>
          </w:tcPr>
          <w:p w14:paraId="50BF4C18" w14:textId="190127C3" w:rsidR="000F2862" w:rsidRPr="000915E8" w:rsidRDefault="000F2862" w:rsidP="0017055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Среди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proofErr w:type="gram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трудностей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возникающих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в деятельности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по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профилактике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распространен</w:t>
            </w:r>
            <w:r w:rsidR="0017055F"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ия деструктивных движений 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представленных Комиссиями сведениях отмечены</w:t>
            </w:r>
            <w:proofErr w:type="gram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7055F"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следующие:  с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ложность выявления несовершеннолетних, подверженных влиянию деструктивных движений, установления личности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подростков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  <w:p w14:paraId="55D70B43" w14:textId="461CDAF6" w:rsidR="000F2862" w:rsidRPr="000915E8" w:rsidRDefault="000F2862" w:rsidP="000F286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5055AF7" w14:textId="0A4AC204" w:rsidR="000F2862" w:rsidRPr="000915E8" w:rsidRDefault="000F2862" w:rsidP="000F286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97F7379" w14:textId="77777777" w:rsidR="000F2862" w:rsidRPr="000915E8" w:rsidRDefault="000F2862" w:rsidP="0017055F">
            <w:pPr>
              <w:jc w:val="both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begin"/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instrText xml:space="preserve"> HYPERLINK "https://xn---74-2ddal1axj.xn--p1ai/media/sub/2234/files/metodicheskie-rekomendatsii-po-predotvrascheniyu-bullinga.pdf" \t "_blank" </w:instrTex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separate"/>
            </w:r>
          </w:p>
          <w:p w14:paraId="197DB636" w14:textId="77777777" w:rsidR="000F2862" w:rsidRPr="000915E8" w:rsidRDefault="000F2862" w:rsidP="000F2862">
            <w:pPr>
              <w:jc w:val="both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</w:p>
          <w:p w14:paraId="249C765D" w14:textId="06C3F383" w:rsidR="006D7503" w:rsidRPr="000915E8" w:rsidRDefault="000F2862" w:rsidP="000F286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</w:tc>
      </w:tr>
      <w:tr w:rsidR="0017055F" w14:paraId="7F4F7B5D" w14:textId="77777777" w:rsidTr="00731844">
        <w:tc>
          <w:tcPr>
            <w:tcW w:w="14234" w:type="dxa"/>
            <w:gridSpan w:val="5"/>
          </w:tcPr>
          <w:p w14:paraId="430A960C" w14:textId="77777777" w:rsidR="0017055F" w:rsidRPr="000915E8" w:rsidRDefault="0017055F" w:rsidP="00170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915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5E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 выявления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5E8">
              <w:rPr>
                <w:rFonts w:ascii="Times New Roman" w:hAnsi="Times New Roman" w:cs="Times New Roman"/>
                <w:b/>
                <w:sz w:val="28"/>
                <w:szCs w:val="28"/>
              </w:rPr>
              <w:t>агрессии и травли (</w:t>
            </w:r>
            <w:proofErr w:type="spellStart"/>
            <w:r w:rsidRPr="000915E8">
              <w:rPr>
                <w:rFonts w:ascii="Times New Roman" w:hAnsi="Times New Roman" w:cs="Times New Roman"/>
                <w:b/>
                <w:sz w:val="28"/>
                <w:szCs w:val="28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b/>
                <w:sz w:val="28"/>
                <w:szCs w:val="28"/>
              </w:rPr>
              <w:t>) среди подростков и молодежи</w:t>
            </w:r>
          </w:p>
          <w:p w14:paraId="0E2D6A30" w14:textId="7A29316C" w:rsidR="0017055F" w:rsidRPr="000915E8" w:rsidRDefault="0017055F" w:rsidP="00170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3" w14:paraId="449B8F5D" w14:textId="77777777" w:rsidTr="000915E8">
        <w:tc>
          <w:tcPr>
            <w:tcW w:w="1101" w:type="dxa"/>
            <w:gridSpan w:val="2"/>
          </w:tcPr>
          <w:p w14:paraId="273CAD60" w14:textId="225EE92C" w:rsidR="006D7503" w:rsidRPr="000915E8" w:rsidRDefault="0017055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="000915E8"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127" w:type="dxa"/>
          </w:tcPr>
          <w:p w14:paraId="498B803E" w14:textId="77777777" w:rsidR="006D7503" w:rsidRPr="000915E8" w:rsidRDefault="0017055F">
            <w:pPr>
              <w:jc w:val="both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Используемый инструментарий выявления травли (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):</w:t>
            </w:r>
          </w:p>
          <w:p w14:paraId="5DD408D3" w14:textId="541650AB" w:rsidR="0017055F" w:rsidRPr="000915E8" w:rsidRDefault="0017055F">
            <w:pPr>
              <w:jc w:val="both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0006" w:type="dxa"/>
            <w:gridSpan w:val="2"/>
          </w:tcPr>
          <w:p w14:paraId="5A68A77C" w14:textId="77777777" w:rsidR="006D7503" w:rsidRPr="000915E8" w:rsidRDefault="0017055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Выявление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подвергающихся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буллингу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 </w:t>
            </w:r>
          </w:p>
          <w:p w14:paraId="75F5DCBA" w14:textId="77777777" w:rsidR="0017055F" w:rsidRPr="000915E8" w:rsidRDefault="0017055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 рамках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диагностики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в ООВО могут быть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применены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 следующие методики: 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Опросник Д.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Олвеуса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«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»1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Цель опросника –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выявление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распространенности и специфики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в образовательной среде.</w:t>
            </w:r>
          </w:p>
          <w:p w14:paraId="7421B01F" w14:textId="7A3CAE7B" w:rsidR="0017055F" w:rsidRPr="000915E8" w:rsidRDefault="0017055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Наблюдение 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со стороны педагогического и родительского коллектива за поведением учеников.</w:t>
            </w:r>
          </w:p>
          <w:p w14:paraId="0C3AF4E9" w14:textId="77777777" w:rsidR="00731844" w:rsidRPr="000915E8" w:rsidRDefault="0017055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 Педагог образовательной организации при установлении факта либо подозрении на 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существование ситуации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травли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 сообщает о выявленном факте администрации. </w:t>
            </w:r>
          </w:p>
          <w:p w14:paraId="04FEAF88" w14:textId="4CD24724" w:rsidR="0017055F" w:rsidRPr="000915E8" w:rsidRDefault="0017055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2. Представитель образовательной организации информирует родителей (законных представителей) жертвы и агрессора о выявленном факте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39A097D9" w14:textId="77777777" w:rsidR="0017055F" w:rsidRPr="000915E8" w:rsidRDefault="0017055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14:paraId="2A637566" w14:textId="6849E57D" w:rsidR="0017055F" w:rsidRPr="000915E8" w:rsidRDefault="0017055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7503" w14:paraId="114FBC8E" w14:textId="77777777" w:rsidTr="000915E8">
        <w:tc>
          <w:tcPr>
            <w:tcW w:w="1101" w:type="dxa"/>
            <w:gridSpan w:val="2"/>
          </w:tcPr>
          <w:p w14:paraId="1ED7BD4D" w14:textId="6A76BBCA" w:rsidR="006D7503" w:rsidRPr="000915E8" w:rsidRDefault="0073184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11.1.</w:t>
            </w:r>
          </w:p>
        </w:tc>
        <w:tc>
          <w:tcPr>
            <w:tcW w:w="3127" w:type="dxa"/>
          </w:tcPr>
          <w:p w14:paraId="322FC717" w14:textId="77777777" w:rsidR="006D7503" w:rsidRPr="000915E8" w:rsidRDefault="00731844">
            <w:pPr>
              <w:jc w:val="both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Психодиагностический инструментарий выявления травли (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):</w:t>
            </w:r>
          </w:p>
          <w:p w14:paraId="5585F6A2" w14:textId="35316CCC" w:rsidR="00731844" w:rsidRPr="000915E8" w:rsidRDefault="00731844">
            <w:pPr>
              <w:jc w:val="both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0006" w:type="dxa"/>
            <w:gridSpan w:val="2"/>
          </w:tcPr>
          <w:p w14:paraId="1F8A755D" w14:textId="77777777" w:rsidR="006D7503" w:rsidRPr="000915E8" w:rsidRDefault="007318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Опросник Д.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Олвеуса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Буллинг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  <w:proofErr w:type="gram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предназначен</w:t>
            </w:r>
            <w:proofErr w:type="gram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выявления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распространенности и специфики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в образовательной среде и позволяет оценить два отдельных аспекта: проявления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и подверженность ему. Опросник состоит из 13 утверждений и содержит 4 показателя: </w:t>
            </w:r>
            <w:proofErr w:type="gram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Прямой активный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буллинг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– проявления физической (умышленные толчки, удары, пинки, побои, нанесение иных телесных повреждений, к</w:t>
            </w:r>
            <w:proofErr w:type="gramEnd"/>
          </w:p>
          <w:p w14:paraId="1DC5353C" w14:textId="77777777" w:rsidR="00731844" w:rsidRPr="000915E8" w:rsidRDefault="007318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B5DC6E8" w14:textId="77777777" w:rsidR="00731844" w:rsidRPr="000915E8" w:rsidRDefault="007318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Диагностическая карта применяется после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выявления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конкретных участников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: жертв, свидетелей, агрессоров. Является дополнительным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инструментом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 для сбора информации и построения плана работы. Далее представлены основные вопросы («Диагностическая карта – А» – </w:t>
            </w:r>
            <w:proofErr w:type="gram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агрессор; «Ж</w:t>
            </w:r>
            <w:proofErr w:type="gram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- жертва»; «Н - наблюдатель»), которые должен задать специалист, они не являются истинной в последней инстанции и их формулировки могут изменяться, в зависимости от ситуации, но важно сохранять их смысл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0F537F85" w14:textId="64DAAC6D" w:rsidR="00731844" w:rsidRPr="000915E8" w:rsidRDefault="007318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7503" w14:paraId="08651AD8" w14:textId="77777777" w:rsidTr="000915E8">
        <w:tc>
          <w:tcPr>
            <w:tcW w:w="1101" w:type="dxa"/>
            <w:gridSpan w:val="2"/>
          </w:tcPr>
          <w:p w14:paraId="3B013FA5" w14:textId="67A4A1EC" w:rsidR="006D7503" w:rsidRPr="000915E8" w:rsidRDefault="0073184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t>11.11.</w:t>
            </w:r>
          </w:p>
        </w:tc>
        <w:tc>
          <w:tcPr>
            <w:tcW w:w="3127" w:type="dxa"/>
          </w:tcPr>
          <w:p w14:paraId="31E4CD4D" w14:textId="77777777" w:rsidR="006D7503" w:rsidRPr="000915E8" w:rsidRDefault="0073184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t>Метод наблюдения</w:t>
            </w:r>
          </w:p>
          <w:p w14:paraId="31A4D266" w14:textId="77777777" w:rsidR="00731844" w:rsidRPr="000915E8" w:rsidRDefault="0073184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9F36F4A" w14:textId="753EEBB1" w:rsidR="00731844" w:rsidRPr="000915E8" w:rsidRDefault="0073184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06" w:type="dxa"/>
            <w:gridSpan w:val="2"/>
          </w:tcPr>
          <w:p w14:paraId="0AD29DA9" w14:textId="77777777" w:rsidR="006D7503" w:rsidRPr="000915E8" w:rsidRDefault="007318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Основной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способ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выявления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травли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(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—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наблюдение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со стороны педагогического и родительского коллектива за поведением учеников. </w:t>
            </w:r>
            <w:proofErr w:type="spellStart"/>
            <w:proofErr w:type="gram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Успеш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-нее всего сотрудниками образовательных учреждений выявляется внутренняя физическая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травля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(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буллинг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), так как она имеет конкретное выражение (в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-чае физической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травли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(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на объекте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травли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могут появляться синяки, ссадины и др.</w:t>
            </w:r>
            <w:proofErr w:type="gramEnd"/>
          </w:p>
          <w:p w14:paraId="4CF70528" w14:textId="77777777" w:rsidR="0009605D" w:rsidRPr="000915E8" w:rsidRDefault="0009605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B013543" w14:textId="410F8F63" w:rsidR="0009605D" w:rsidRPr="000915E8" w:rsidRDefault="0009605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7503" w14:paraId="26E91255" w14:textId="77777777" w:rsidTr="000915E8">
        <w:tc>
          <w:tcPr>
            <w:tcW w:w="1101" w:type="dxa"/>
            <w:gridSpan w:val="2"/>
          </w:tcPr>
          <w:p w14:paraId="29C3793B" w14:textId="3B8DA22E" w:rsidR="006D7503" w:rsidRPr="000915E8" w:rsidRDefault="0009605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t>11.12.</w:t>
            </w:r>
          </w:p>
        </w:tc>
        <w:tc>
          <w:tcPr>
            <w:tcW w:w="3127" w:type="dxa"/>
          </w:tcPr>
          <w:p w14:paraId="500FD21E" w14:textId="77777777" w:rsidR="006D7503" w:rsidRPr="000915E8" w:rsidRDefault="0009605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t>Социометрия</w:t>
            </w:r>
          </w:p>
          <w:p w14:paraId="4B0E9F14" w14:textId="20DB9391" w:rsidR="0009605D" w:rsidRPr="000915E8" w:rsidRDefault="0009605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06" w:type="dxa"/>
            <w:gridSpan w:val="2"/>
          </w:tcPr>
          <w:p w14:paraId="149ABE88" w14:textId="6E27F292" w:rsidR="0009605D" w:rsidRPr="000915E8" w:rsidRDefault="0009605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Социометрия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– как основной инструмент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выявления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 Видео для педагогов: пошагово показано как </w:t>
            </w:r>
            <w:proofErr w:type="gram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обработать</w:t>
            </w:r>
            <w:proofErr w:type="gram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социометрию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и что делать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при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выявлении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отвергнутых и непринятых в классе</w:t>
            </w:r>
          </w:p>
          <w:p w14:paraId="0F8C19C3" w14:textId="77777777" w:rsidR="0009605D" w:rsidRPr="000915E8" w:rsidRDefault="0009605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14:paraId="703F764F" w14:textId="77777777" w:rsidR="006D7503" w:rsidRPr="000915E8" w:rsidRDefault="0009605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На основе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социоматрицы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возможно построение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социограммы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которая делает возможным наглядное представление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социометрии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в виде схемы — «мишени». Бланк социометрического опроса. Ф.И.О. _, класс _. Ответь на поставленный вопрос, записав три фамилии одноклассников с учетом отсутствующих. Если вашу группу будут расформировывать, с кем бы ты хотел продолжить совместно учиться в новом коллективе? </w:t>
            </w:r>
          </w:p>
          <w:p w14:paraId="0AF9A985" w14:textId="59D42C2D" w:rsidR="0009605D" w:rsidRPr="000915E8" w:rsidRDefault="0009605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7503" w14:paraId="69F01640" w14:textId="77777777" w:rsidTr="000915E8">
        <w:tc>
          <w:tcPr>
            <w:tcW w:w="1101" w:type="dxa"/>
            <w:gridSpan w:val="2"/>
          </w:tcPr>
          <w:p w14:paraId="56711780" w14:textId="74217C1F" w:rsidR="006D7503" w:rsidRPr="000915E8" w:rsidRDefault="0009605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t>11.13.</w:t>
            </w:r>
          </w:p>
        </w:tc>
        <w:tc>
          <w:tcPr>
            <w:tcW w:w="3127" w:type="dxa"/>
          </w:tcPr>
          <w:p w14:paraId="4B9F746C" w14:textId="1764C285" w:rsidR="006D7503" w:rsidRPr="000915E8" w:rsidRDefault="0009605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Опросники, </w:t>
            </w:r>
            <w:r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методики, тесты (авторские)</w:t>
            </w:r>
          </w:p>
        </w:tc>
        <w:tc>
          <w:tcPr>
            <w:tcW w:w="10006" w:type="dxa"/>
            <w:gridSpan w:val="2"/>
          </w:tcPr>
          <w:p w14:paraId="1EFEBDBA" w14:textId="77777777" w:rsidR="006D7503" w:rsidRPr="000915E8" w:rsidRDefault="0009605D" w:rsidP="0009605D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lastRenderedPageBreak/>
              <w:t>Опросник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 Д.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Олвеуса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». Цель: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Выявление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 распространенности и 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специфики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в образовательной среде. Описание: Измеряет два отдельных аспекта: проявления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 и подверженность ему. </w:t>
            </w:r>
            <w:proofErr w:type="gram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Прямой активный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– проявления физической (умышленные толчки, удары, пинки, побои, нанесение иных телесных повреждений, кража или порча вещей, обидные жесты) и вербальной (оскорбления, угрозы, запугивание) агрессии; Косвенный активный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– проявления изоляции (социальной депривации): сплетни, заговоры, бойкоты, игнорирование просьб; Прямой пассивный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виктимизация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) – подверженность физической и вербальной агрессии</w:t>
            </w:r>
            <w:proofErr w:type="gramEnd"/>
          </w:p>
          <w:p w14:paraId="125FBA95" w14:textId="77777777" w:rsidR="00E44D45" w:rsidRPr="000915E8" w:rsidRDefault="00E44D45" w:rsidP="000960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2DC15DB1" w14:textId="5F403037" w:rsidR="00E44D45" w:rsidRPr="000915E8" w:rsidRDefault="00E44D45" w:rsidP="0009605D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МЕТОДИКА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НА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ВЫЯВЛЕНИЕ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«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-СТРУКТУРЫ» (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Норкина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Е.Г.) Цель: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определение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ролей и позиций, занимаемых подростками в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буллинге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 Данный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тест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предназначен для подростков. Состоит из 25 вопросов, три из которых позволяют узнать о наличии насилия в классе, как со стороны учеников, так и педагогов. По итогам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диагностики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 в соответствии с классификацией О.Л.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Глазман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класс разделяется на: 1. Инициаторов (обидчиков), характеризуются как индивиды, обладающие высоким потенциалом общей агрессивности. Они «нападают» не только на своих жертв, но и на педагогов и родных. 2. Помощников инициатора характеризуются стремлением помогать и подражать «обидчику».</w:t>
            </w:r>
          </w:p>
          <w:p w14:paraId="3C86971B" w14:textId="77777777" w:rsidR="00E44D45" w:rsidRPr="000915E8" w:rsidRDefault="00E44D45" w:rsidP="0009605D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14:paraId="3F4234CB" w14:textId="0378BBD7" w:rsidR="00E44D45" w:rsidRPr="000915E8" w:rsidRDefault="00E44D45" w:rsidP="0009605D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7503" w14:paraId="1DC88EF6" w14:textId="77777777" w:rsidTr="000915E8">
        <w:tc>
          <w:tcPr>
            <w:tcW w:w="1101" w:type="dxa"/>
            <w:gridSpan w:val="2"/>
          </w:tcPr>
          <w:p w14:paraId="3A929288" w14:textId="063A4E6C" w:rsidR="006D7503" w:rsidRPr="000915E8" w:rsidRDefault="00E44D4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11.14</w:t>
            </w:r>
          </w:p>
        </w:tc>
        <w:tc>
          <w:tcPr>
            <w:tcW w:w="3127" w:type="dxa"/>
          </w:tcPr>
          <w:p w14:paraId="240C39DC" w14:textId="25204733" w:rsidR="006D7503" w:rsidRPr="000915E8" w:rsidRDefault="00E44D4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t>Онлайн-опросы</w:t>
            </w:r>
          </w:p>
        </w:tc>
        <w:tc>
          <w:tcPr>
            <w:tcW w:w="10006" w:type="dxa"/>
            <w:gridSpan w:val="2"/>
          </w:tcPr>
          <w:p w14:paraId="0CD1BFDB" w14:textId="77777777" w:rsidR="006D7503" w:rsidRPr="000915E8" w:rsidRDefault="006D750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076946B" w14:textId="77777777" w:rsidR="00E44D45" w:rsidRPr="00E44D45" w:rsidRDefault="00E44D45" w:rsidP="00E44D4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44D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E44D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Госдуме предложили ввести анонимные опросы для выявления </w:t>
            </w:r>
            <w:proofErr w:type="spellStart"/>
            <w:r w:rsidRPr="00E44D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буллинга</w:t>
            </w:r>
            <w:proofErr w:type="spellEnd"/>
            <w:r w:rsidRPr="00E44D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школах Ежегодный опрос для российских школьников, по словам депутатов, необходим, чтобы получить достоверную информацию о распространенности травли и издевательств в конкретных общеобразовательных учреждениях, сообщают </w:t>
            </w:r>
            <w:hyperlink r:id="rId7" w:tgtFrame="_blank" w:history="1">
              <w:r w:rsidRPr="00E44D45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ТАСС.</w:t>
              </w:r>
            </w:hyperlink>
          </w:p>
          <w:p w14:paraId="60287F5F" w14:textId="77777777" w:rsidR="00E44D45" w:rsidRPr="00E44D45" w:rsidRDefault="00E44D45" w:rsidP="00E44D4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44D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 </w:t>
            </w:r>
          </w:p>
          <w:p w14:paraId="0CAB49B1" w14:textId="77777777" w:rsidR="00E44D45" w:rsidRPr="00E44D45" w:rsidRDefault="00E44D45" w:rsidP="00E44D4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44D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 основе полученных данных хотят сравнивать общеобразовательные организации на основе индекса, выделять школы "группы риска" и, наоборот, - школы, носители лучших практик. Такой индекс можно было бы назвать "Индекс дружелюбия школ".</w:t>
            </w:r>
          </w:p>
          <w:p w14:paraId="04146738" w14:textId="77777777" w:rsidR="00E44D45" w:rsidRPr="000915E8" w:rsidRDefault="00E44D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7503" w14:paraId="42B1E3EC" w14:textId="77777777" w:rsidTr="000915E8">
        <w:tc>
          <w:tcPr>
            <w:tcW w:w="1101" w:type="dxa"/>
            <w:gridSpan w:val="2"/>
          </w:tcPr>
          <w:p w14:paraId="32212F03" w14:textId="7E09E66F" w:rsidR="006D7503" w:rsidRPr="000915E8" w:rsidRDefault="00E44D4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11.15.</w:t>
            </w:r>
          </w:p>
        </w:tc>
        <w:tc>
          <w:tcPr>
            <w:tcW w:w="3127" w:type="dxa"/>
          </w:tcPr>
          <w:p w14:paraId="3E15500B" w14:textId="5DB56CBE" w:rsidR="006D7503" w:rsidRPr="000915E8" w:rsidRDefault="00E44D4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t>Фокус-группы</w:t>
            </w:r>
            <w:proofErr w:type="gramEnd"/>
          </w:p>
        </w:tc>
        <w:tc>
          <w:tcPr>
            <w:tcW w:w="10006" w:type="dxa"/>
            <w:gridSpan w:val="2"/>
          </w:tcPr>
          <w:p w14:paraId="20F68674" w14:textId="487F5824" w:rsidR="00724F65" w:rsidRPr="000915E8" w:rsidRDefault="00E44D4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Одним из эффе</w:t>
            </w:r>
            <w:r w:rsidR="00724F65"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ктивных инструментов сбора 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информации</w:t>
            </w:r>
            <w:r w:rsidR="00724F65"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в школе 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могут выступить </w:t>
            </w:r>
            <w:proofErr w:type="gram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фокус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группы</w:t>
            </w:r>
            <w:proofErr w:type="gram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— метод, широко применяющийся в психологии начиная с сороковых годов двадцатого века.</w:t>
            </w:r>
          </w:p>
          <w:p w14:paraId="18FA4016" w14:textId="2C90C26B" w:rsidR="006D7503" w:rsidRPr="000915E8" w:rsidRDefault="00E44D4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Фокус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группа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 представляет собой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модерируемую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дискуссию и, прежде всего, выступает как метод сбора информации (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Белановский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2001). Однако в практике деятельности школьной психологической службы </w:t>
            </w:r>
            <w:proofErr w:type="gram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фокус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группы</w:t>
            </w:r>
            <w:proofErr w:type="gram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могут выступить и как коррекционно-терапевтическая работа с выраженным потенциалом профилактик</w:t>
            </w:r>
          </w:p>
          <w:p w14:paraId="537953FF" w14:textId="77777777" w:rsidR="00E44D45" w:rsidRPr="000915E8" w:rsidRDefault="00E44D4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AC9A8D" w14:textId="77777777" w:rsidR="00E44D45" w:rsidRPr="000915E8" w:rsidRDefault="00E44D4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D7503" w14:paraId="2B51A5BF" w14:textId="77777777" w:rsidTr="000915E8">
        <w:tc>
          <w:tcPr>
            <w:tcW w:w="1101" w:type="dxa"/>
            <w:gridSpan w:val="2"/>
          </w:tcPr>
          <w:p w14:paraId="3D81A043" w14:textId="02A183AB" w:rsidR="006D7503" w:rsidRPr="000915E8" w:rsidRDefault="00724F65">
            <w:pPr>
              <w:jc w:val="both"/>
              <w:rPr>
                <w:rFonts w:ascii="Times New Roman" w:hAnsi="Times New Roman" w:cs="Times New Roman"/>
              </w:rPr>
            </w:pPr>
            <w:r w:rsidRPr="000915E8">
              <w:rPr>
                <w:rFonts w:ascii="Times New Roman" w:hAnsi="Times New Roman" w:cs="Times New Roman"/>
              </w:rPr>
              <w:t>11.16.</w:t>
            </w:r>
          </w:p>
        </w:tc>
        <w:tc>
          <w:tcPr>
            <w:tcW w:w="3127" w:type="dxa"/>
          </w:tcPr>
          <w:p w14:paraId="30EE07C7" w14:textId="38459DF9" w:rsidR="006D7503" w:rsidRPr="000915E8" w:rsidRDefault="00724F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  <w:tc>
          <w:tcPr>
            <w:tcW w:w="10006" w:type="dxa"/>
            <w:gridSpan w:val="2"/>
          </w:tcPr>
          <w:p w14:paraId="547DB1C6" w14:textId="4DC4AD4B" w:rsidR="006D7503" w:rsidRDefault="000227C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7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Семинары, круглые столы, деловые игры, тренинги для педагогов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02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</w:t>
            </w:r>
            <w:r w:rsidRPr="000227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итательские конференции по книгам, раскрывающим проблему </w:t>
            </w:r>
            <w:proofErr w:type="spellStart"/>
            <w:r w:rsidRPr="000227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7DC9C3E6" w14:textId="77777777" w:rsidR="000227C0" w:rsidRPr="000915E8" w:rsidRDefault="000227C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519C9C6" w14:textId="5B767823" w:rsidR="00724F65" w:rsidRPr="000915E8" w:rsidRDefault="000227C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7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Просмотр и обсуждение художественных фильмов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тд.</w:t>
            </w:r>
            <w:bookmarkStart w:id="0" w:name="_GoBack"/>
            <w:bookmarkEnd w:id="0"/>
          </w:p>
          <w:p w14:paraId="36AD242D" w14:textId="77777777" w:rsidR="00724F65" w:rsidRPr="000915E8" w:rsidRDefault="00724F6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D7503" w14:paraId="3E43B806" w14:textId="77777777" w:rsidTr="000915E8">
        <w:tc>
          <w:tcPr>
            <w:tcW w:w="1101" w:type="dxa"/>
            <w:gridSpan w:val="2"/>
          </w:tcPr>
          <w:p w14:paraId="76504A3A" w14:textId="2F14361D" w:rsidR="006D7503" w:rsidRPr="000915E8" w:rsidRDefault="00724F65">
            <w:pPr>
              <w:jc w:val="both"/>
              <w:rPr>
                <w:rFonts w:ascii="Times New Roman" w:hAnsi="Times New Roman" w:cs="Times New Roman"/>
              </w:rPr>
            </w:pPr>
            <w:r w:rsidRPr="000915E8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3127" w:type="dxa"/>
          </w:tcPr>
          <w:p w14:paraId="4FE9B109" w14:textId="77777777" w:rsidR="006D7503" w:rsidRPr="000915E8" w:rsidRDefault="00724F65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Ведется ли учет случаев по выявлению травли (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 и каким способом (ящик обращений, запись к педагогу-психологу, иное)</w:t>
            </w:r>
          </w:p>
          <w:p w14:paraId="013C9BF8" w14:textId="5D1EE571" w:rsidR="00724F65" w:rsidRPr="000915E8" w:rsidRDefault="00724F65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006" w:type="dxa"/>
            <w:gridSpan w:val="2"/>
          </w:tcPr>
          <w:p w14:paraId="0D38272E" w14:textId="3248C283" w:rsidR="006D7503" w:rsidRPr="000915E8" w:rsidRDefault="00724F6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Учет случаев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выявлению травли (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 ведется  психологом</w:t>
            </w:r>
          </w:p>
        </w:tc>
      </w:tr>
      <w:tr w:rsidR="006D7503" w14:paraId="4CF6EAF9" w14:textId="77777777" w:rsidTr="000915E8">
        <w:tc>
          <w:tcPr>
            <w:tcW w:w="1101" w:type="dxa"/>
            <w:gridSpan w:val="2"/>
          </w:tcPr>
          <w:p w14:paraId="46F798E1" w14:textId="745A8693" w:rsidR="006D7503" w:rsidRPr="000915E8" w:rsidRDefault="00724F65">
            <w:pPr>
              <w:jc w:val="both"/>
              <w:rPr>
                <w:rFonts w:ascii="Times New Roman" w:hAnsi="Times New Roman" w:cs="Times New Roman"/>
              </w:rPr>
            </w:pPr>
            <w:r w:rsidRPr="000915E8">
              <w:rPr>
                <w:rFonts w:ascii="Times New Roman" w:hAnsi="Times New Roman" w:cs="Times New Roman"/>
              </w:rPr>
              <w:lastRenderedPageBreak/>
              <w:t>11.3.</w:t>
            </w:r>
          </w:p>
        </w:tc>
        <w:tc>
          <w:tcPr>
            <w:tcW w:w="3127" w:type="dxa"/>
          </w:tcPr>
          <w:p w14:paraId="44EAB3D0" w14:textId="77777777" w:rsidR="006D7503" w:rsidRPr="000915E8" w:rsidRDefault="00724F65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Используется ли «Навигатор профилактики» по выявлению травли (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14:paraId="23B0D80A" w14:textId="0412F836" w:rsidR="00724F65" w:rsidRPr="000915E8" w:rsidRDefault="00724F65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006" w:type="dxa"/>
            <w:gridSpan w:val="2"/>
          </w:tcPr>
          <w:p w14:paraId="1CEBDF46" w14:textId="77777777" w:rsidR="006D7503" w:rsidRPr="000915E8" w:rsidRDefault="00D9061E" w:rsidP="00D9061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Навигатор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профилактики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 - содержит в себе обобщенные признаки различных </w:t>
            </w:r>
            <w:proofErr w:type="spellStart"/>
            <w:proofErr w:type="gram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дов</w:t>
            </w:r>
            <w:proofErr w:type="spellEnd"/>
            <w:proofErr w:type="gram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девиантного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поведения и общий алгоритм действий педагога. Навигатор вы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полнен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серой гамме. Все виды отклоняющегося поведения и их основные при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 знаки включены в цветовую индикацию, которая выполняет функцию </w:t>
            </w:r>
            <w:proofErr w:type="spellStart"/>
            <w:proofErr w:type="gram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своеоб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 разного</w:t>
            </w:r>
            <w:proofErr w:type="gram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путеводителя по памяткам. Обобщенные признаки дают возможность соотнести их с тем или иным видом отклоняющегося поведения, каждый из </w:t>
            </w:r>
            <w:proofErr w:type="gram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кото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рых</w:t>
            </w:r>
            <w:proofErr w:type="spellEnd"/>
            <w:proofErr w:type="gram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имеет определённый цвет и номер, что позволит Вам достаточно быстро найти нужную памятку по цвету и номеру.</w:t>
            </w:r>
          </w:p>
          <w:p w14:paraId="525CCB7A" w14:textId="0C3FF156" w:rsidR="00D9061E" w:rsidRPr="000915E8" w:rsidRDefault="00D9061E" w:rsidP="00D9061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24F65" w14:paraId="1289FEA3" w14:textId="77777777" w:rsidTr="000915E8">
        <w:tc>
          <w:tcPr>
            <w:tcW w:w="1101" w:type="dxa"/>
            <w:gridSpan w:val="2"/>
          </w:tcPr>
          <w:p w14:paraId="2469D43B" w14:textId="648985BD" w:rsidR="00724F65" w:rsidRPr="000915E8" w:rsidRDefault="00D9061E">
            <w:pPr>
              <w:jc w:val="both"/>
              <w:rPr>
                <w:rFonts w:ascii="Times New Roman" w:hAnsi="Times New Roman" w:cs="Times New Roman"/>
              </w:rPr>
            </w:pPr>
            <w:r w:rsidRPr="000915E8"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3127" w:type="dxa"/>
          </w:tcPr>
          <w:p w14:paraId="0AFF9A01" w14:textId="19DD9428" w:rsidR="00724F65" w:rsidRPr="000915E8" w:rsidRDefault="00D90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психологической безопасности образовательной среды (психологического климата в школе)</w:t>
            </w:r>
          </w:p>
        </w:tc>
        <w:tc>
          <w:tcPr>
            <w:tcW w:w="10006" w:type="dxa"/>
            <w:gridSpan w:val="2"/>
          </w:tcPr>
          <w:p w14:paraId="0AC3BF2E" w14:textId="20C566B7" w:rsidR="00724F65" w:rsidRPr="000915E8" w:rsidRDefault="00D9061E" w:rsidP="00D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Психологическая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безопасность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образовательной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среды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образовательного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учреждения – это сложное структурное образование, системообразующим параметром которого выступает индекс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психологической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безопасности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Психологическое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сопровождение, способствующее созданию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психологической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безопасности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через снижение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психологического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насилия в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образовательной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среде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, является фактором, гармонизирующим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психологическое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здоровье участников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образовательного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процесса</w:t>
            </w:r>
          </w:p>
        </w:tc>
      </w:tr>
      <w:tr w:rsidR="00724F65" w14:paraId="1DC1EFFD" w14:textId="77777777" w:rsidTr="000915E8">
        <w:tc>
          <w:tcPr>
            <w:tcW w:w="1101" w:type="dxa"/>
            <w:gridSpan w:val="2"/>
          </w:tcPr>
          <w:p w14:paraId="49AD8ECC" w14:textId="77777777" w:rsidR="00724F65" w:rsidRDefault="00724F65">
            <w:pPr>
              <w:jc w:val="both"/>
            </w:pPr>
          </w:p>
        </w:tc>
        <w:tc>
          <w:tcPr>
            <w:tcW w:w="3127" w:type="dxa"/>
          </w:tcPr>
          <w:p w14:paraId="224C0F70" w14:textId="77777777" w:rsidR="00724F65" w:rsidRDefault="00724F65">
            <w:pPr>
              <w:jc w:val="both"/>
            </w:pPr>
          </w:p>
        </w:tc>
        <w:tc>
          <w:tcPr>
            <w:tcW w:w="10006" w:type="dxa"/>
            <w:gridSpan w:val="2"/>
          </w:tcPr>
          <w:p w14:paraId="5AF901AB" w14:textId="77777777" w:rsidR="00724F65" w:rsidRDefault="00724F65">
            <w:pPr>
              <w:jc w:val="both"/>
            </w:pPr>
          </w:p>
        </w:tc>
      </w:tr>
    </w:tbl>
    <w:p w14:paraId="4528D135" w14:textId="77777777" w:rsidR="00087405" w:rsidRDefault="00087405">
      <w:pPr>
        <w:spacing w:after="0"/>
        <w:jc w:val="both"/>
      </w:pPr>
    </w:p>
    <w:sectPr w:rsidR="00087405" w:rsidSect="006D7503">
      <w:pgSz w:w="16840" w:h="11905" w:orient="landscape"/>
      <w:pgMar w:top="906" w:right="1136" w:bottom="856" w:left="168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B5773"/>
    <w:multiLevelType w:val="multilevel"/>
    <w:tmpl w:val="1D48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ADB"/>
    <w:rsid w:val="00002845"/>
    <w:rsid w:val="000227C0"/>
    <w:rsid w:val="00087405"/>
    <w:rsid w:val="000915E8"/>
    <w:rsid w:val="0009605D"/>
    <w:rsid w:val="000B46A4"/>
    <w:rsid w:val="000F2862"/>
    <w:rsid w:val="0017055F"/>
    <w:rsid w:val="002A4DFD"/>
    <w:rsid w:val="0053327D"/>
    <w:rsid w:val="00616C9C"/>
    <w:rsid w:val="006D7503"/>
    <w:rsid w:val="00716B1E"/>
    <w:rsid w:val="00724F65"/>
    <w:rsid w:val="00731844"/>
    <w:rsid w:val="007419CA"/>
    <w:rsid w:val="00760E7A"/>
    <w:rsid w:val="007A6503"/>
    <w:rsid w:val="00817DD0"/>
    <w:rsid w:val="00837FDD"/>
    <w:rsid w:val="00893876"/>
    <w:rsid w:val="008B3395"/>
    <w:rsid w:val="008F6925"/>
    <w:rsid w:val="00901613"/>
    <w:rsid w:val="0090702E"/>
    <w:rsid w:val="00911A00"/>
    <w:rsid w:val="00A7644F"/>
    <w:rsid w:val="00A9310F"/>
    <w:rsid w:val="00B43EF1"/>
    <w:rsid w:val="00BC75C6"/>
    <w:rsid w:val="00CC2AF6"/>
    <w:rsid w:val="00CD12AA"/>
    <w:rsid w:val="00CE7C51"/>
    <w:rsid w:val="00D35F7E"/>
    <w:rsid w:val="00D66D0A"/>
    <w:rsid w:val="00D721FA"/>
    <w:rsid w:val="00D77306"/>
    <w:rsid w:val="00D9061E"/>
    <w:rsid w:val="00D94ADB"/>
    <w:rsid w:val="00E44BDE"/>
    <w:rsid w:val="00E44D45"/>
    <w:rsid w:val="00F03AB7"/>
    <w:rsid w:val="00F6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9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FA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D721FA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21FA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D721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B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395"/>
    <w:rPr>
      <w:rFonts w:ascii="Tahoma" w:eastAsia="Calibri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6D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F28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82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7730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7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ass.ru/obschestvo/191792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83B28-4F4B-40CA-8696-A7B4C483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8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18</cp:revision>
  <cp:lastPrinted>2023-09-24T18:40:00Z</cp:lastPrinted>
  <dcterms:created xsi:type="dcterms:W3CDTF">2021-09-04T17:51:00Z</dcterms:created>
  <dcterms:modified xsi:type="dcterms:W3CDTF">2024-03-03T21:46:00Z</dcterms:modified>
</cp:coreProperties>
</file>