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D97" w:rsidRDefault="00F34D97" w:rsidP="00F34D9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D17274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общеобразовательное учреждение</w:t>
      </w: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D17274">
        <w:rPr>
          <w:sz w:val="28"/>
          <w:szCs w:val="28"/>
        </w:rPr>
        <w:t>СОШ а. Икон-Халк им. Х.С-</w:t>
      </w:r>
      <w:proofErr w:type="spellStart"/>
      <w:r w:rsidR="00D17274">
        <w:rPr>
          <w:sz w:val="28"/>
          <w:szCs w:val="28"/>
        </w:rPr>
        <w:t>Г</w:t>
      </w:r>
      <w:proofErr w:type="gramStart"/>
      <w:r w:rsidR="00D17274">
        <w:rPr>
          <w:sz w:val="28"/>
          <w:szCs w:val="28"/>
        </w:rPr>
        <w:t>.К</w:t>
      </w:r>
      <w:proofErr w:type="gramEnd"/>
      <w:r w:rsidR="00D17274">
        <w:rPr>
          <w:sz w:val="28"/>
          <w:szCs w:val="28"/>
        </w:rPr>
        <w:t>умукова</w:t>
      </w:r>
      <w:proofErr w:type="spellEnd"/>
      <w:r>
        <w:rPr>
          <w:sz w:val="28"/>
          <w:szCs w:val="28"/>
        </w:rPr>
        <w:t>"</w:t>
      </w: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right"/>
        <w:rPr>
          <w:sz w:val="23"/>
          <w:szCs w:val="23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961"/>
      </w:tblGrid>
      <w:tr w:rsidR="00F34D97" w:rsidTr="00D17274">
        <w:tc>
          <w:tcPr>
            <w:tcW w:w="5353" w:type="dxa"/>
          </w:tcPr>
          <w:p w:rsidR="00F34D97" w:rsidRDefault="00F34D97" w:rsidP="00F34D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Согласовано:</w:t>
            </w:r>
          </w:p>
          <w:p w:rsidR="00F34D97" w:rsidRDefault="00F34D97" w:rsidP="00F34D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методическим советом ОУ</w:t>
            </w:r>
          </w:p>
          <w:p w:rsidR="00F34D97" w:rsidRDefault="00F34D97" w:rsidP="00D172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№1 от </w:t>
            </w:r>
            <w:r w:rsidR="00D17274">
              <w:rPr>
                <w:sz w:val="23"/>
                <w:szCs w:val="23"/>
              </w:rPr>
              <w:t>30</w:t>
            </w:r>
            <w:r>
              <w:rPr>
                <w:sz w:val="23"/>
                <w:szCs w:val="23"/>
              </w:rPr>
              <w:t xml:space="preserve"> августа 20</w:t>
            </w:r>
            <w:r w:rsidR="00D17274">
              <w:rPr>
                <w:sz w:val="23"/>
                <w:szCs w:val="23"/>
              </w:rPr>
              <w:t>23</w:t>
            </w:r>
            <w:r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4961" w:type="dxa"/>
          </w:tcPr>
          <w:p w:rsidR="00F34D97" w:rsidRDefault="00F34D97" w:rsidP="00F34D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Утверждаю: </w:t>
            </w:r>
          </w:p>
          <w:p w:rsidR="00F34D97" w:rsidRDefault="00F34D97" w:rsidP="00F34D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школы __________ </w:t>
            </w:r>
            <w:proofErr w:type="spellStart"/>
            <w:r w:rsidR="00D17274">
              <w:rPr>
                <w:sz w:val="23"/>
                <w:szCs w:val="23"/>
              </w:rPr>
              <w:t>Унаджева</w:t>
            </w:r>
            <w:proofErr w:type="spellEnd"/>
            <w:r w:rsidR="00D17274">
              <w:rPr>
                <w:sz w:val="23"/>
                <w:szCs w:val="23"/>
              </w:rPr>
              <w:t xml:space="preserve"> Ф.Т</w:t>
            </w:r>
            <w:r>
              <w:rPr>
                <w:sz w:val="23"/>
                <w:szCs w:val="23"/>
              </w:rPr>
              <w:t xml:space="preserve">. </w:t>
            </w:r>
          </w:p>
          <w:p w:rsidR="00F34D97" w:rsidRDefault="00F34D97" w:rsidP="00F34D9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Приказ</w:t>
            </w:r>
            <w:proofErr w:type="gramStart"/>
            <w:r>
              <w:rPr>
                <w:sz w:val="23"/>
                <w:szCs w:val="23"/>
              </w:rPr>
              <w:t xml:space="preserve"> № ____ О</w:t>
            </w:r>
            <w:proofErr w:type="gramEnd"/>
            <w:r>
              <w:rPr>
                <w:sz w:val="23"/>
                <w:szCs w:val="23"/>
              </w:rPr>
              <w:t xml:space="preserve"> от "01" сентября 20</w:t>
            </w:r>
            <w:r w:rsidR="00D17274">
              <w:rPr>
                <w:sz w:val="23"/>
                <w:szCs w:val="23"/>
              </w:rPr>
              <w:t>23</w:t>
            </w:r>
            <w:r>
              <w:rPr>
                <w:sz w:val="23"/>
                <w:szCs w:val="23"/>
              </w:rPr>
              <w:t xml:space="preserve"> </w:t>
            </w:r>
          </w:p>
          <w:p w:rsidR="00F34D97" w:rsidRDefault="00F34D97" w:rsidP="00F34D9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F34D97" w:rsidRDefault="00F34D97" w:rsidP="00F34D97">
      <w:pPr>
        <w:pStyle w:val="Default"/>
        <w:jc w:val="right"/>
        <w:rPr>
          <w:sz w:val="23"/>
          <w:szCs w:val="23"/>
        </w:rPr>
      </w:pPr>
    </w:p>
    <w:p w:rsidR="00F34D97" w:rsidRDefault="00F34D97" w:rsidP="00F34D97">
      <w:pPr>
        <w:pStyle w:val="Default"/>
        <w:jc w:val="right"/>
        <w:rPr>
          <w:rFonts w:ascii="Monotype Corsiva" w:hAnsi="Monotype Corsiva" w:cs="Monotype Corsiva"/>
          <w:i/>
          <w:iCs/>
          <w:sz w:val="96"/>
          <w:szCs w:val="96"/>
        </w:rPr>
      </w:pPr>
    </w:p>
    <w:p w:rsidR="00F34D97" w:rsidRDefault="00F34D97" w:rsidP="00F34D97">
      <w:pPr>
        <w:pStyle w:val="Default"/>
        <w:jc w:val="center"/>
        <w:rPr>
          <w:rFonts w:ascii="Monotype Corsiva" w:hAnsi="Monotype Corsiva" w:cs="Monotype Corsiva"/>
          <w:i/>
          <w:iCs/>
          <w:sz w:val="96"/>
          <w:szCs w:val="96"/>
        </w:rPr>
      </w:pPr>
    </w:p>
    <w:p w:rsidR="00F34D97" w:rsidRDefault="00F34D97" w:rsidP="00F34D97">
      <w:pPr>
        <w:pStyle w:val="Default"/>
        <w:jc w:val="center"/>
        <w:rPr>
          <w:rFonts w:ascii="Monotype Corsiva" w:hAnsi="Monotype Corsiva" w:cs="Monotype Corsiva"/>
          <w:i/>
          <w:iCs/>
          <w:sz w:val="96"/>
          <w:szCs w:val="96"/>
        </w:rPr>
      </w:pPr>
    </w:p>
    <w:p w:rsidR="00F34D97" w:rsidRDefault="00F34D97" w:rsidP="00F34D97">
      <w:pPr>
        <w:pStyle w:val="Default"/>
        <w:jc w:val="center"/>
        <w:rPr>
          <w:rFonts w:ascii="Monotype Corsiva" w:hAnsi="Monotype Corsiva" w:cs="Monotype Corsiva"/>
          <w:i/>
          <w:iCs/>
          <w:sz w:val="96"/>
          <w:szCs w:val="96"/>
        </w:rPr>
      </w:pPr>
    </w:p>
    <w:p w:rsidR="00F34D97" w:rsidRDefault="00F34D97" w:rsidP="00F34D97">
      <w:pPr>
        <w:pStyle w:val="Default"/>
        <w:jc w:val="center"/>
        <w:rPr>
          <w:rFonts w:ascii="Monotype Corsiva" w:hAnsi="Monotype Corsiva" w:cs="Monotype Corsiva"/>
          <w:i/>
          <w:iCs/>
          <w:sz w:val="96"/>
          <w:szCs w:val="96"/>
        </w:rPr>
      </w:pPr>
    </w:p>
    <w:p w:rsidR="00F34D97" w:rsidRDefault="00F34D97" w:rsidP="00F34D97">
      <w:pPr>
        <w:pStyle w:val="Default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i/>
          <w:iCs/>
          <w:sz w:val="96"/>
          <w:szCs w:val="96"/>
        </w:rPr>
        <w:t>ПОЛОЖЕНИЕ</w:t>
      </w:r>
    </w:p>
    <w:p w:rsidR="00F34D97" w:rsidRDefault="00F34D97" w:rsidP="00F34D97">
      <w:pPr>
        <w:pStyle w:val="Default"/>
        <w:jc w:val="center"/>
        <w:rPr>
          <w:rFonts w:ascii="Monotype Corsiva" w:hAnsi="Monotype Corsiva" w:cs="Monotype Corsiva"/>
          <w:sz w:val="56"/>
          <w:szCs w:val="56"/>
        </w:rPr>
      </w:pPr>
      <w:r>
        <w:rPr>
          <w:rFonts w:ascii="Monotype Corsiva" w:hAnsi="Monotype Corsiva" w:cs="Monotype Corsiva"/>
          <w:i/>
          <w:iCs/>
          <w:sz w:val="56"/>
          <w:szCs w:val="56"/>
        </w:rPr>
        <w:t>о школьной</w:t>
      </w:r>
    </w:p>
    <w:p w:rsidR="00F34D97" w:rsidRDefault="00F34D97" w:rsidP="00426D9C">
      <w:pPr>
        <w:pStyle w:val="Default"/>
        <w:jc w:val="center"/>
        <w:rPr>
          <w:rFonts w:ascii="Monotype Corsiva" w:hAnsi="Monotype Corsiva" w:cs="Monotype Corsiva"/>
          <w:sz w:val="96"/>
          <w:szCs w:val="96"/>
        </w:rPr>
      </w:pPr>
      <w:r>
        <w:rPr>
          <w:rFonts w:ascii="Monotype Corsiva" w:hAnsi="Monotype Corsiva" w:cs="Monotype Corsiva"/>
          <w:i/>
          <w:iCs/>
          <w:sz w:val="72"/>
          <w:szCs w:val="72"/>
        </w:rPr>
        <w:t xml:space="preserve">Малой </w:t>
      </w:r>
      <w:r w:rsidR="00426D9C">
        <w:rPr>
          <w:rFonts w:ascii="Monotype Corsiva" w:hAnsi="Monotype Corsiva" w:cs="Monotype Corsiva"/>
          <w:i/>
          <w:iCs/>
          <w:sz w:val="72"/>
          <w:szCs w:val="72"/>
        </w:rPr>
        <w:t xml:space="preserve">школьной </w:t>
      </w:r>
      <w:r>
        <w:rPr>
          <w:rFonts w:ascii="Monotype Corsiva" w:hAnsi="Monotype Corsiva" w:cs="Monotype Corsiva"/>
          <w:i/>
          <w:iCs/>
          <w:sz w:val="72"/>
          <w:szCs w:val="72"/>
        </w:rPr>
        <w:t xml:space="preserve">академии </w:t>
      </w:r>
      <w:r w:rsidR="00426D9C">
        <w:rPr>
          <w:rFonts w:ascii="Monotype Corsiva" w:hAnsi="Monotype Corsiva" w:cs="Monotype Corsiva"/>
          <w:i/>
          <w:iCs/>
          <w:sz w:val="72"/>
          <w:szCs w:val="72"/>
        </w:rPr>
        <w:t>МША</w:t>
      </w:r>
      <w:bookmarkStart w:id="0" w:name="_GoBack"/>
      <w:bookmarkEnd w:id="0"/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</w:p>
    <w:p w:rsidR="00F34D97" w:rsidRDefault="00F34D97" w:rsidP="00F34D9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D17274">
        <w:rPr>
          <w:sz w:val="28"/>
          <w:szCs w:val="28"/>
        </w:rPr>
        <w:t>23</w:t>
      </w:r>
    </w:p>
    <w:p w:rsidR="00F34D97" w:rsidRPr="00F34D97" w:rsidRDefault="00F34D97" w:rsidP="00F34D97">
      <w:pPr>
        <w:pStyle w:val="Default"/>
        <w:pageBreakBefore/>
        <w:spacing w:line="360" w:lineRule="auto"/>
        <w:ind w:firstLine="709"/>
        <w:jc w:val="both"/>
      </w:pPr>
      <w:r w:rsidRPr="00F34D97">
        <w:rPr>
          <w:b/>
          <w:bCs/>
        </w:rPr>
        <w:lastRenderedPageBreak/>
        <w:t xml:space="preserve">I. Общие положения </w:t>
      </w:r>
    </w:p>
    <w:p w:rsidR="00D17274" w:rsidRDefault="00F34D97" w:rsidP="00D17274">
      <w:pPr>
        <w:pStyle w:val="Default"/>
        <w:rPr>
          <w:szCs w:val="28"/>
        </w:rPr>
      </w:pPr>
      <w:r w:rsidRPr="00F34D97">
        <w:t xml:space="preserve">1.1. </w:t>
      </w:r>
      <w:proofErr w:type="gramStart"/>
      <w:r w:rsidRPr="00F34D97">
        <w:t xml:space="preserve">Настоящее Положение разработано в соответствии с Конституцией Российской Федерации, Конвенцией о правах ребенка, Законом РФ «Об образовании» в РФ от 29.12.2012г., Национальной образовательной инициативы "Наша новая школа", утверждённой Президентом РФ 04 февраля 2010 г. Приказ № 271, Типовым положением об общеобразовательном учреждении, утвержденном постановлением Правительства РФ от 19.03.2001г. №196 с изменениями, Уставом </w:t>
      </w:r>
      <w:r w:rsidR="00D17274">
        <w:t xml:space="preserve">МБОУ </w:t>
      </w:r>
      <w:r w:rsidR="00D17274" w:rsidRPr="00D17274">
        <w:rPr>
          <w:szCs w:val="28"/>
        </w:rPr>
        <w:t>"СОШ а. Икон-Халк им. Х.С-</w:t>
      </w:r>
      <w:proofErr w:type="spellStart"/>
      <w:r w:rsidR="00D17274" w:rsidRPr="00D17274">
        <w:rPr>
          <w:szCs w:val="28"/>
        </w:rPr>
        <w:t>Г</w:t>
      </w:r>
      <w:proofErr w:type="gramEnd"/>
      <w:r w:rsidR="00D17274" w:rsidRPr="00D17274">
        <w:rPr>
          <w:szCs w:val="28"/>
        </w:rPr>
        <w:t>.Кумукова</w:t>
      </w:r>
      <w:proofErr w:type="spellEnd"/>
      <w:r w:rsidR="00D17274" w:rsidRPr="00D17274">
        <w:rPr>
          <w:szCs w:val="28"/>
        </w:rPr>
        <w:t>"</w:t>
      </w:r>
    </w:p>
    <w:p w:rsidR="00F34D97" w:rsidRPr="00F34D97" w:rsidRDefault="00F34D97" w:rsidP="00D17274">
      <w:pPr>
        <w:pStyle w:val="Default"/>
      </w:pPr>
      <w:r w:rsidRPr="00F34D97">
        <w:t>1.2. Настоящее положение определяет статус, цели и задачи М</w:t>
      </w:r>
      <w:r w:rsidR="00D17274">
        <w:t>ША</w:t>
      </w:r>
      <w:r w:rsidRPr="00F34D97">
        <w:t xml:space="preserve">, содержание и формы работы, права и обязанности членов </w:t>
      </w:r>
      <w:r w:rsidR="00D17274" w:rsidRPr="00F34D97">
        <w:t>М</w:t>
      </w:r>
      <w:r w:rsidR="00D17274">
        <w:t>ША</w:t>
      </w:r>
      <w:r w:rsidRPr="00F34D97">
        <w:t xml:space="preserve">: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>1.3.</w:t>
      </w:r>
      <w:r w:rsidR="00D17274" w:rsidRPr="00D17274">
        <w:t xml:space="preserve"> </w:t>
      </w:r>
      <w:r w:rsidR="00D17274" w:rsidRPr="00F34D97">
        <w:t>Малая</w:t>
      </w:r>
      <w:r w:rsidR="00D17274" w:rsidRPr="00F34D97">
        <w:t xml:space="preserve"> </w:t>
      </w:r>
      <w:r w:rsidRPr="00F34D97">
        <w:t>Школьная Академия, далее «</w:t>
      </w:r>
      <w:r w:rsidR="00D17274" w:rsidRPr="00F34D97">
        <w:t>М</w:t>
      </w:r>
      <w:r w:rsidR="00D17274">
        <w:t>ША</w:t>
      </w:r>
      <w:r w:rsidRPr="00F34D97">
        <w:t xml:space="preserve">» – добровольное объединение учащихся, способных творчески мыслить, находить новые решения, заинтересованных в научном поиске, в повышении своего интеллектуального и культурного уровня, стремящихся совершенствовать свои компетентности через учебно-исследовательскую, проектную и опытно-экспериментальную работу.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1.4. Свою </w:t>
      </w:r>
      <w:proofErr w:type="gramStart"/>
      <w:r w:rsidRPr="00F34D97">
        <w:t>деятельность</w:t>
      </w:r>
      <w:proofErr w:type="gramEnd"/>
      <w:r w:rsidRPr="00F34D97">
        <w:t xml:space="preserve"> </w:t>
      </w:r>
      <w:r w:rsidR="00D17274" w:rsidRPr="00F34D97">
        <w:t>М</w:t>
      </w:r>
      <w:r w:rsidR="00D17274">
        <w:t>ША</w:t>
      </w:r>
      <w:r w:rsidRPr="00F34D97">
        <w:t xml:space="preserve"> осуществляет на основании данного Положения, Устава общеобразовательного учреждения.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1.5. Руководство школьной Малой Академии Наук осуществляет заместитель директора по учебно-воспитательной работе или методист по экспериментальной и научной работе ОУ, назначаемый приказом руководителя образовательного учреждения. К деятельности в </w:t>
      </w:r>
      <w:proofErr w:type="gramStart"/>
      <w:r w:rsidR="00D17274" w:rsidRPr="00F34D97">
        <w:t>М</w:t>
      </w:r>
      <w:r w:rsidR="00D17274">
        <w:t>ША</w:t>
      </w:r>
      <w:proofErr w:type="gramEnd"/>
      <w:r w:rsidRPr="00F34D97">
        <w:t xml:space="preserve"> привлекаются педагоги, оказывающие координационную и консультативную помощь учащимся в избранном ими научном направлении.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1.6. В </w:t>
      </w:r>
      <w:proofErr w:type="gramStart"/>
      <w:r w:rsidRPr="00F34D97">
        <w:t>состав</w:t>
      </w:r>
      <w:proofErr w:type="gramEnd"/>
      <w:r w:rsidRPr="00F34D97">
        <w:t xml:space="preserve"> </w:t>
      </w:r>
      <w:r w:rsidR="00D17274" w:rsidRPr="00F34D97">
        <w:t>М</w:t>
      </w:r>
      <w:r w:rsidR="00D17274">
        <w:t>ША</w:t>
      </w:r>
      <w:r w:rsidRPr="00F34D97">
        <w:t xml:space="preserve"> входят кафедры следующего направления: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Кафедра Природы: биология, химия, экология, география.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Кафедра Математики и информатики: математика, физика, информатика.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Кафедра Человека и общества: история, социология, экономика, технология, педагогика, право.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Кафедра лингвистики: английский язык, русский язык, литература.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proofErr w:type="gramStart"/>
      <w:r w:rsidRPr="00F34D97">
        <w:t xml:space="preserve"> Кафедра Художественного и технического творчества: авторская проза, поэзия, публицистика, музыка, живопись, танцы, моделирование, конструирование. </w:t>
      </w:r>
      <w:proofErr w:type="gramEnd"/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1.7. Кафедры возглавляются педагогами, избранными в начале года педагогическим сообществом на педагогическом совете. </w:t>
      </w:r>
    </w:p>
    <w:p w:rsidR="00F34D97" w:rsidRPr="00F34D97" w:rsidRDefault="00F34D97" w:rsidP="00F34D97">
      <w:pPr>
        <w:pStyle w:val="Default"/>
        <w:pageBreakBefore/>
        <w:spacing w:line="360" w:lineRule="auto"/>
        <w:ind w:firstLine="709"/>
        <w:jc w:val="both"/>
      </w:pPr>
      <w:r w:rsidRPr="00F34D97">
        <w:lastRenderedPageBreak/>
        <w:t xml:space="preserve">1.8. </w:t>
      </w:r>
      <w:proofErr w:type="gramStart"/>
      <w:r w:rsidRPr="00F34D97">
        <w:t>Членами</w:t>
      </w:r>
      <w:proofErr w:type="gramEnd"/>
      <w:r w:rsidRPr="00F34D97">
        <w:t xml:space="preserve"> </w:t>
      </w:r>
      <w:r w:rsidR="00D17274" w:rsidRPr="00F34D97">
        <w:t>М</w:t>
      </w:r>
      <w:r w:rsidR="00D17274">
        <w:t>ША</w:t>
      </w:r>
      <w:r w:rsidRPr="00F34D97">
        <w:t xml:space="preserve"> могут быть учащиеся 2 -11-х классов, изъявившие желание работать в </w:t>
      </w:r>
      <w:r w:rsidR="00D17274" w:rsidRPr="00F34D97">
        <w:t>М</w:t>
      </w:r>
      <w:r w:rsidR="00D17274">
        <w:t>ША</w:t>
      </w:r>
      <w:r w:rsidRPr="00F34D97">
        <w:t xml:space="preserve">, имеющие склонность к творческой деятельности.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1.9. Президентом Малой Академии избирается ученик 9 - 11 классов сроком на 1 год. Избрание проходит на общешкольной научно - практической конференции прямым тайным голосованием.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>1.10.  Малая</w:t>
      </w:r>
      <w:r w:rsidR="00D17274">
        <w:t xml:space="preserve"> Школьная</w:t>
      </w:r>
      <w:r w:rsidRPr="00F34D97">
        <w:t xml:space="preserve"> Академия имеет право на школьные печатные издания своих работ. </w:t>
      </w:r>
    </w:p>
    <w:p w:rsidR="00F72511" w:rsidRDefault="00F34D97" w:rsidP="00F34D97">
      <w:pPr>
        <w:pStyle w:val="Default"/>
        <w:spacing w:line="360" w:lineRule="auto"/>
        <w:ind w:firstLine="709"/>
        <w:jc w:val="both"/>
        <w:rPr>
          <w:b/>
          <w:bCs/>
        </w:rPr>
      </w:pPr>
      <w:r w:rsidRPr="00F34D97">
        <w:rPr>
          <w:b/>
          <w:bCs/>
        </w:rPr>
        <w:t xml:space="preserve">II. Основные функции Малой </w:t>
      </w:r>
      <w:r w:rsidR="00F72511">
        <w:rPr>
          <w:b/>
          <w:bCs/>
        </w:rPr>
        <w:t xml:space="preserve">Школьной </w:t>
      </w:r>
      <w:r w:rsidRPr="00F34D97">
        <w:rPr>
          <w:b/>
          <w:bCs/>
        </w:rPr>
        <w:t xml:space="preserve">Академии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>2.1</w:t>
      </w:r>
      <w:r w:rsidRPr="00F34D97">
        <w:rPr>
          <w:b/>
          <w:bCs/>
        </w:rPr>
        <w:t xml:space="preserve">. </w:t>
      </w:r>
      <w:r w:rsidRPr="00F34D97">
        <w:t xml:space="preserve">Выявление и поддержка </w:t>
      </w:r>
      <w:proofErr w:type="gramStart"/>
      <w:r w:rsidRPr="00F34D97">
        <w:t>обучающихся</w:t>
      </w:r>
      <w:proofErr w:type="gramEnd"/>
      <w:r w:rsidRPr="00F34D97">
        <w:t xml:space="preserve"> с высоким уровнем познавательной активности.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2.2.Развитие личности, способной к </w:t>
      </w:r>
      <w:proofErr w:type="spellStart"/>
      <w:r w:rsidRPr="00F34D97">
        <w:t>самоактивизации</w:t>
      </w:r>
      <w:proofErr w:type="spellEnd"/>
      <w:r w:rsidRPr="00F34D97">
        <w:t xml:space="preserve">, самореализации, самоутверждению в постоянно меняющихся социокультурных условиях.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2.3.Оказание научно-методической и организационной поддержки членам МАН. Содействие в профессиональной ориентации.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2.4.Создание перспективы личного участия обучающихся в судьбе школы, своей малой родины, с целью повышения их престижа.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2.5. Планирование работы Малой </w:t>
      </w:r>
      <w:r w:rsidR="00F72511">
        <w:t xml:space="preserve">Школьной </w:t>
      </w:r>
      <w:r w:rsidRPr="00F34D97">
        <w:t xml:space="preserve">Академии, систематизация её деятельности.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rPr>
          <w:b/>
          <w:bCs/>
        </w:rPr>
        <w:t xml:space="preserve">III. Содержание и формы работы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3.1 Создание банка психолого-педагогических технологий выявления и развития способностей обучающихся в области науки, техники, творчества.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3.2. Удовлетворение персонального спроса </w:t>
      </w:r>
      <w:proofErr w:type="gramStart"/>
      <w:r w:rsidRPr="00F34D97">
        <w:t>членов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на изучение интересующих их проблем.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3.3. Составление программ, разработка проектов и тем исследований, координация деятельности в избранных направлениях.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3.4. Координация и осуществление реализации деятельности школьного Интеллектуального марафона.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3.5. Развитие навыков научно-исследовательской и опытно-экспериментальной деятельности у учащихся;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умения самостоятельно находить, анализировать, систематизировать и использовать в своей деятельности информацию.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3.6. Подготовка творческих и исследовательских работ обучающихся для участия в конкурсах и научных конференциях различного уровня. </w:t>
      </w:r>
    </w:p>
    <w:p w:rsidR="00F34D97" w:rsidRPr="00F34D97" w:rsidRDefault="00F34D97" w:rsidP="00F34D97">
      <w:pPr>
        <w:pStyle w:val="Default"/>
        <w:pageBreakBefore/>
        <w:spacing w:line="360" w:lineRule="auto"/>
        <w:ind w:firstLine="709"/>
        <w:jc w:val="both"/>
      </w:pPr>
      <w:r w:rsidRPr="00F34D97">
        <w:lastRenderedPageBreak/>
        <w:t xml:space="preserve">3.7.Привитие умения применять на практике полученные знания, навыков оформления своих работ и публичного их представления.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3.8. Подготовка обучающихся к предметным олимпиадам, привлечение их к участию в олимпиадном движении разного уровня: школьные предметные олимпиады, онлайн - олимпиады, Всероссийские и т.п.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3.9. Проведение ежегодной открытой школьной научно - практической конференции.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3.10. Издание школьных научных сборников.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rPr>
          <w:b/>
          <w:bCs/>
        </w:rPr>
        <w:t xml:space="preserve">IV. Права членов Малой Академии Наук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В соответствии со своей компетенцией, установленной настоящим Положением, члены Малой Академии Наук имеет право: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4.1. Обращаться к администрации с ходатайствами по следующим вопросам: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о поощрении членов Малой Академии  за существенный вклад в развитие деятельности </w:t>
      </w:r>
      <w:r w:rsidR="00F72511" w:rsidRPr="00F34D97">
        <w:t>М</w:t>
      </w:r>
      <w:r w:rsidR="00F72511">
        <w:t>ША</w:t>
      </w:r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с предложениями о привлечении к руководству деятельностью </w:t>
      </w:r>
      <w:r w:rsidR="00F72511" w:rsidRPr="00F34D97">
        <w:t>М</w:t>
      </w:r>
      <w:r w:rsidR="00F72511">
        <w:t>ША</w:t>
      </w:r>
      <w:r w:rsidRPr="00F34D97">
        <w:t xml:space="preserve"> дополнительные кадры квалифицированных специалистов;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по организации консультаций по вопросам нормативно-правового обеспечения деятельности </w:t>
      </w:r>
      <w:r w:rsidR="00F72511" w:rsidRPr="00F34D97">
        <w:t>М</w:t>
      </w:r>
      <w:r w:rsidR="00F72511">
        <w:t>ША</w:t>
      </w:r>
      <w:r w:rsidR="00F72511" w:rsidRPr="00F34D97">
        <w:t xml:space="preserve"> </w:t>
      </w:r>
      <w:r w:rsidRPr="00F34D97">
        <w:t xml:space="preserve">в рамках ОУ;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с предложениями по улучшению организации деятельности </w:t>
      </w:r>
      <w:r w:rsidR="00F72511" w:rsidRPr="00F34D97">
        <w:t>М</w:t>
      </w:r>
      <w:r w:rsidR="00F72511">
        <w:t>ША</w:t>
      </w:r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с предложениями по учету результатов деятельности членов </w:t>
      </w:r>
      <w:r w:rsidR="00F72511" w:rsidRPr="00F34D97">
        <w:t>М</w:t>
      </w:r>
      <w:r w:rsidR="00F72511">
        <w:t>ША</w:t>
      </w:r>
      <w:r w:rsidRPr="00F34D97">
        <w:t xml:space="preserve"> при их промежуточной и итоговой аттестации.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4.2. </w:t>
      </w:r>
      <w:proofErr w:type="gramStart"/>
      <w:r w:rsidRPr="00F34D97">
        <w:t>Члены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могут принимать участие в: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организации и проведении предметных декад и недель в ОУ, школьных туров предметных олимпиад и интеллектуального марафона;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разработке локальных актов школы в пределах своей компетенции;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научно-практических </w:t>
      </w:r>
      <w:proofErr w:type="gramStart"/>
      <w:r w:rsidRPr="00F34D97">
        <w:t>конференциях</w:t>
      </w:r>
      <w:proofErr w:type="gramEnd"/>
      <w:r w:rsidRPr="00F34D97">
        <w:t xml:space="preserve"> молодежи различного уровня.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4.3. </w:t>
      </w:r>
      <w:proofErr w:type="gramStart"/>
      <w:r w:rsidRPr="00F34D97">
        <w:t>Члены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имеют право выбора темы исследования, области науки, получения научной, методической, организационной помощи от руководителей отделов </w:t>
      </w:r>
      <w:r w:rsidR="00F72511" w:rsidRPr="00F34D97">
        <w:t>М</w:t>
      </w:r>
      <w:r w:rsidR="00F72511">
        <w:t>ША</w:t>
      </w:r>
      <w:r w:rsidRPr="00F34D97">
        <w:t xml:space="preserve">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4.4. Рекомендовать из своих рядов кандидатуру на должность Президента Малой </w:t>
      </w:r>
      <w:r w:rsidR="00F72511">
        <w:t xml:space="preserve">Школьной </w:t>
      </w:r>
      <w:r w:rsidRPr="00F34D97">
        <w:t xml:space="preserve">Академии.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4.5. Рекомендовать кандидатуры на должности заместителей Президента Малой </w:t>
      </w:r>
      <w:r w:rsidR="00F72511">
        <w:t xml:space="preserve">Школьной </w:t>
      </w:r>
      <w:r w:rsidRPr="00F34D97">
        <w:t xml:space="preserve">Академии, секретарей </w:t>
      </w:r>
      <w:r w:rsidR="00F72511" w:rsidRPr="00F34D97">
        <w:t>М</w:t>
      </w:r>
      <w:r w:rsidR="00F72511">
        <w:t>ША</w:t>
      </w:r>
      <w:r w:rsidRPr="00F34D97">
        <w:t xml:space="preserve">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4.6. Избирать и быть избранными в управляющий </w:t>
      </w:r>
      <w:proofErr w:type="gramStart"/>
      <w:r w:rsidRPr="00F34D97">
        <w:t>состав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="00F72511" w:rsidRPr="00F34D97">
        <w:t xml:space="preserve"> </w:t>
      </w:r>
      <w:r w:rsidRPr="00F34D97">
        <w:t xml:space="preserve">из числа учащихся.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4.7. Принимать </w:t>
      </w:r>
      <w:proofErr w:type="gramStart"/>
      <w:r w:rsidRPr="00F34D97">
        <w:t xml:space="preserve">участие в отборе исследовательских и проектных работ членов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 для публикации в школьных СМИ. </w:t>
      </w:r>
    </w:p>
    <w:p w:rsidR="00F34D97" w:rsidRPr="00F34D97" w:rsidRDefault="00F34D97" w:rsidP="00F34D97">
      <w:pPr>
        <w:pStyle w:val="Default"/>
        <w:pageBreakBefore/>
        <w:spacing w:line="360" w:lineRule="auto"/>
        <w:jc w:val="both"/>
      </w:pPr>
      <w:r w:rsidRPr="00F34D97">
        <w:lastRenderedPageBreak/>
        <w:t xml:space="preserve">4.8. Принимать </w:t>
      </w:r>
      <w:proofErr w:type="gramStart"/>
      <w:r w:rsidRPr="00F34D97">
        <w:t xml:space="preserve">участие в отборе кандидатур учащихся из числа членов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 для участия в конференциях разного уровня.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4.9. Вносить свои предложения по разработке плана деятельности Малой Академии на новый период, координировать выполнение намеченных планов работы.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4.10. Пользоваться материально - технической базой школы, её интернет - ресурсами.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rPr>
          <w:b/>
          <w:bCs/>
        </w:rPr>
        <w:t xml:space="preserve">V. Обязанности членов Малой </w:t>
      </w:r>
      <w:r w:rsidR="00F72511">
        <w:rPr>
          <w:b/>
          <w:bCs/>
        </w:rPr>
        <w:t xml:space="preserve">Школьной </w:t>
      </w:r>
      <w:r w:rsidRPr="00F34D97">
        <w:rPr>
          <w:b/>
          <w:bCs/>
        </w:rPr>
        <w:t xml:space="preserve">Академии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>5.1.</w:t>
      </w:r>
      <w:proofErr w:type="gramStart"/>
      <w:r w:rsidRPr="00F34D97">
        <w:t>Члены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обязаны самостоятельно и под руководством педагогов углублять знания по избранной области науки, проявлять высокую познавательную активность, участвовать в олимпиадах, конференциях и конкурсах.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5.2. Активно содействовать выполнению плана работы Малой </w:t>
      </w:r>
      <w:r w:rsidR="00F72511">
        <w:t xml:space="preserve">Школьной </w:t>
      </w:r>
      <w:r w:rsidRPr="00F34D97">
        <w:t>Академии</w:t>
      </w:r>
      <w:proofErr w:type="gramStart"/>
      <w:r w:rsidRPr="00F34D97">
        <w:t xml:space="preserve"> ,</w:t>
      </w:r>
      <w:proofErr w:type="gramEnd"/>
      <w:r w:rsidRPr="00F34D97">
        <w:t xml:space="preserve"> принятом на общей Конференции </w:t>
      </w:r>
      <w:r w:rsidR="00F72511" w:rsidRPr="00F34D97">
        <w:t>М</w:t>
      </w:r>
      <w:r w:rsidR="00F72511">
        <w:t>ША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5.3. Нести </w:t>
      </w:r>
      <w:proofErr w:type="gramStart"/>
      <w:r w:rsidRPr="00F34D97">
        <w:t xml:space="preserve">ответственность за выполнение принимаемых в рамках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 решений и рекомендаций.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5.4. Принимать </w:t>
      </w:r>
      <w:proofErr w:type="gramStart"/>
      <w:r w:rsidRPr="00F34D97">
        <w:t xml:space="preserve">участие в работе по повышению качества учебной деятельности всех членов </w:t>
      </w:r>
      <w:r w:rsidR="00F72511" w:rsidRPr="00F34D97">
        <w:t>М</w:t>
      </w:r>
      <w:r w:rsidR="00F72511">
        <w:t>ША</w:t>
      </w:r>
      <w:proofErr w:type="gramEnd"/>
      <w:r w:rsidR="00F72511" w:rsidRPr="00F34D97">
        <w:rPr>
          <w:b/>
          <w:bCs/>
        </w:rPr>
        <w:t xml:space="preserve"> </w:t>
      </w:r>
      <w:r w:rsidRPr="00F34D97">
        <w:rPr>
          <w:b/>
          <w:bCs/>
        </w:rPr>
        <w:t>VI. Структура Малой</w:t>
      </w:r>
      <w:r w:rsidR="00F72511">
        <w:rPr>
          <w:b/>
          <w:bCs/>
        </w:rPr>
        <w:t xml:space="preserve"> Школьной</w:t>
      </w:r>
      <w:r w:rsidRPr="00F34D97">
        <w:rPr>
          <w:b/>
          <w:bCs/>
        </w:rPr>
        <w:t xml:space="preserve"> Академии: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6.1. Руководящим органом </w:t>
      </w:r>
      <w:r w:rsidR="00F72511" w:rsidRPr="00F34D97">
        <w:t>М</w:t>
      </w:r>
      <w:r w:rsidR="00F72511">
        <w:t>ША</w:t>
      </w:r>
      <w:r w:rsidR="00F72511" w:rsidRPr="00F34D97">
        <w:t xml:space="preserve"> </w:t>
      </w:r>
      <w:r w:rsidRPr="00F34D97">
        <w:t>является «</w:t>
      </w:r>
      <w:proofErr w:type="gramStart"/>
      <w:r w:rsidRPr="00F34D97">
        <w:t>Совет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», включающий в свой состав выборных представителей из числа учащихся 2-11 классов, руководителя </w:t>
      </w:r>
      <w:r w:rsidR="00F72511" w:rsidRPr="00F34D97">
        <w:t>М</w:t>
      </w:r>
      <w:r w:rsidR="00F72511">
        <w:t>ША</w:t>
      </w:r>
      <w:r w:rsidRPr="00F34D97">
        <w:t xml:space="preserve"> (заместителя директора школы или методиста), закреплённого приказом директора, Президента </w:t>
      </w:r>
      <w:r w:rsidR="00F72511" w:rsidRPr="00F34D97">
        <w:t>М</w:t>
      </w:r>
      <w:r w:rsidR="00F72511">
        <w:t>ША</w:t>
      </w:r>
      <w:r w:rsidRPr="00F34D97">
        <w:t xml:space="preserve">, избираемого прямым тайным голосованием конференции </w:t>
      </w:r>
      <w:r w:rsidR="00F72511" w:rsidRPr="00F34D97">
        <w:t>М</w:t>
      </w:r>
      <w:r w:rsidR="00F72511">
        <w:t>ША</w:t>
      </w:r>
      <w:r w:rsidRPr="00F34D97">
        <w:t xml:space="preserve">, руководителей кафедр </w:t>
      </w:r>
      <w:r w:rsidR="00F72511" w:rsidRPr="00F34D97">
        <w:t>М</w:t>
      </w:r>
      <w:r w:rsidR="00F72511">
        <w:t>ША</w:t>
      </w:r>
      <w:r w:rsidRPr="00F34D97">
        <w:t xml:space="preserve"> из числа преподавателей школы, выступающих в качестве научных консультантов.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6.2. Во главе «Совета </w:t>
      </w:r>
      <w:r w:rsidR="00F72511" w:rsidRPr="00F34D97">
        <w:t>М</w:t>
      </w:r>
      <w:r w:rsidR="00F72511">
        <w:t>ША</w:t>
      </w:r>
      <w:r w:rsidRPr="00F34D97">
        <w:t xml:space="preserve">» стоят руководитель, назначенный приказом директора школы и президент, </w:t>
      </w:r>
      <w:proofErr w:type="gramStart"/>
      <w:r w:rsidRPr="00F34D97">
        <w:t>избранный</w:t>
      </w:r>
      <w:proofErr w:type="gramEnd"/>
      <w:r w:rsidRPr="00F34D97">
        <w:t xml:space="preserve"> из числа членов</w:t>
      </w:r>
      <w:r w:rsidR="00F72511" w:rsidRPr="00F72511">
        <w:t xml:space="preserve"> </w:t>
      </w:r>
      <w:r w:rsidR="00F72511" w:rsidRPr="00F34D97">
        <w:t>М</w:t>
      </w:r>
      <w:r w:rsidR="00F72511">
        <w:t>ША</w:t>
      </w:r>
      <w:r w:rsidR="00F72511" w:rsidRPr="00F34D97">
        <w:t xml:space="preserve"> </w:t>
      </w:r>
      <w:r w:rsidRPr="00F34D97">
        <w:t xml:space="preserve">(9-11 классы),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>6.3.«</w:t>
      </w:r>
      <w:proofErr w:type="gramStart"/>
      <w:r w:rsidRPr="00F34D97">
        <w:t>Совет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» планирует, координирует деятельность академии. Решения, принимаемые «Советом </w:t>
      </w:r>
      <w:r w:rsidR="00F72511" w:rsidRPr="00F34D97">
        <w:t>М</w:t>
      </w:r>
      <w:r w:rsidR="00F72511">
        <w:t>ША</w:t>
      </w:r>
      <w:r w:rsidRPr="00F34D97">
        <w:t xml:space="preserve">», </w:t>
      </w:r>
      <w:proofErr w:type="gramStart"/>
      <w:r w:rsidRPr="00F34D97">
        <w:t xml:space="preserve">являются обязательными для всех участников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6.4.Для осуществления своей деятельности "Совет" собирается не реже 1 раза в 2 месяца.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 xml:space="preserve">6.5. В структуру </w:t>
      </w:r>
      <w:proofErr w:type="gramStart"/>
      <w:r w:rsidR="00F72511" w:rsidRPr="00F34D97">
        <w:t>М</w:t>
      </w:r>
      <w:r w:rsidR="00F72511">
        <w:t>ША</w:t>
      </w:r>
      <w:proofErr w:type="gramEnd"/>
      <w:r w:rsidRPr="00F34D97">
        <w:t xml:space="preserve"> входят предметные кафедры, школа олимпийского резерва, пресс-центр. </w:t>
      </w:r>
    </w:p>
    <w:p w:rsidR="00F34D97" w:rsidRPr="00F34D97" w:rsidRDefault="00F34D97" w:rsidP="00F34D97">
      <w:pPr>
        <w:pStyle w:val="Default"/>
        <w:spacing w:line="360" w:lineRule="auto"/>
        <w:jc w:val="both"/>
      </w:pPr>
      <w:r w:rsidRPr="00F34D97">
        <w:t>6.6.</w:t>
      </w:r>
      <w:proofErr w:type="gramStart"/>
      <w:r w:rsidRPr="00F34D97">
        <w:t>Президент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отчитывается на научно-практической конференции о работе и её результатах не реже одного раза в год. </w:t>
      </w:r>
    </w:p>
    <w:p w:rsidR="00F34D97" w:rsidRDefault="00F34D97" w:rsidP="00F72511">
      <w:pPr>
        <w:pStyle w:val="Default"/>
        <w:spacing w:line="360" w:lineRule="auto"/>
        <w:jc w:val="both"/>
      </w:pPr>
      <w:r w:rsidRPr="00F34D97">
        <w:t xml:space="preserve">6.7. Наиболее активные и имеющие высокие показатели члены </w:t>
      </w:r>
      <w:proofErr w:type="gramStart"/>
      <w:r w:rsidR="00F72511" w:rsidRPr="00F34D97">
        <w:t>М</w:t>
      </w:r>
      <w:r w:rsidR="00F72511">
        <w:t>ША</w:t>
      </w:r>
      <w:proofErr w:type="gramEnd"/>
      <w:r w:rsidRPr="00F34D97">
        <w:t xml:space="preserve"> отмечаются по итогам года Почётными Грамотами, Благодарностями, памятными сувенирами.. </w:t>
      </w:r>
    </w:p>
    <w:p w:rsidR="00F34D97" w:rsidRPr="00F34D97" w:rsidRDefault="00F34D97" w:rsidP="00F72511">
      <w:pPr>
        <w:pStyle w:val="Default"/>
        <w:pageBreakBefore/>
        <w:spacing w:line="360" w:lineRule="auto"/>
        <w:ind w:firstLine="709"/>
        <w:jc w:val="both"/>
      </w:pPr>
      <w:r w:rsidRPr="00F34D97">
        <w:lastRenderedPageBreak/>
        <w:t xml:space="preserve">6.8. </w:t>
      </w:r>
      <w:r w:rsidR="00F72511" w:rsidRPr="00F34D97">
        <w:t>М</w:t>
      </w:r>
      <w:r w:rsidR="00F72511">
        <w:t>ША</w:t>
      </w:r>
      <w:r w:rsidRPr="00F34D97">
        <w:t xml:space="preserve"> заинтересована в увеличении числа своих членов, открыта для сотрудничества с научными центрами, общественными организациями разного уровня, деятельность которых не противоречит существующему законодательству РФ.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6.9.Организационная и финансовая </w:t>
      </w:r>
      <w:proofErr w:type="gramStart"/>
      <w:r w:rsidRPr="00F34D97">
        <w:t>поддержка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осуществляется педагогическим коллективом, администрацией ОУ.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rPr>
          <w:b/>
          <w:bCs/>
        </w:rPr>
        <w:t xml:space="preserve">VII. Организация работы Малой </w:t>
      </w:r>
      <w:r w:rsidR="00F72511">
        <w:rPr>
          <w:b/>
          <w:bCs/>
        </w:rPr>
        <w:t xml:space="preserve">Школьной </w:t>
      </w:r>
      <w:r w:rsidRPr="00F34D97">
        <w:rPr>
          <w:b/>
          <w:bCs/>
        </w:rPr>
        <w:t>Академии</w:t>
      </w:r>
      <w:r w:rsidRPr="00F34D97">
        <w:t xml:space="preserve">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7.1. Малая Академия для улучшения качества и разнообразия своей деятельности, по согласованию с директором школы, может привлекать специалистов поселения.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>7.2.</w:t>
      </w:r>
      <w:r w:rsidR="00F72511" w:rsidRPr="00F72511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работает по плану, принятому на общешкольной конференции учащихся и согласованному с администрацией школы.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7.3. Заседания Совета </w:t>
      </w:r>
      <w:proofErr w:type="gramStart"/>
      <w:r w:rsidR="00F72511" w:rsidRPr="00F34D97">
        <w:t>М</w:t>
      </w:r>
      <w:r w:rsidR="00F72511">
        <w:t>ША</w:t>
      </w:r>
      <w:proofErr w:type="gramEnd"/>
      <w:r w:rsidRPr="00F34D97">
        <w:t xml:space="preserve"> проводятся по мере необходимости, но не реже одного раза в 2 месяца.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7.4. Кворумом для принятия решений является </w:t>
      </w:r>
      <w:proofErr w:type="gramStart"/>
      <w:r w:rsidRPr="00F34D97">
        <w:t>присутствие</w:t>
      </w:r>
      <w:proofErr w:type="gramEnd"/>
      <w:r w:rsidRPr="00F34D97">
        <w:t xml:space="preserve"> на заседании Совета </w:t>
      </w:r>
      <w:r w:rsidR="00F72511" w:rsidRPr="00F34D97">
        <w:t>М</w:t>
      </w:r>
      <w:r w:rsidR="00F72511">
        <w:t>ША</w:t>
      </w:r>
      <w:r w:rsidRPr="00F34D97">
        <w:t xml:space="preserve"> более половины его членов.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7.5. Решения принимаются простым большинством голосов членов Совета, присутствующих на заседании. В случае равенства голосов решающим </w:t>
      </w:r>
      <w:proofErr w:type="gramStart"/>
      <w:r w:rsidRPr="00F34D97">
        <w:t xml:space="preserve">является голос Президента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7.6. </w:t>
      </w:r>
      <w:proofErr w:type="gramStart"/>
      <w:r w:rsidRPr="00F34D97">
        <w:t>Руководитель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назначается директором школы на учебный год (заместитель директора школы по УВР или методист ОУ).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rPr>
          <w:b/>
          <w:bCs/>
          <w:i/>
          <w:iCs/>
        </w:rPr>
        <w:t xml:space="preserve">7.7. Руководитель </w:t>
      </w:r>
      <w:r w:rsidR="00F72511" w:rsidRPr="00F34D97">
        <w:t>М</w:t>
      </w:r>
      <w:r w:rsidR="00F72511">
        <w:t>ША</w:t>
      </w:r>
      <w:r w:rsidRPr="00F34D97">
        <w:rPr>
          <w:b/>
          <w:bCs/>
          <w:i/>
          <w:iCs/>
        </w:rPr>
        <w:t xml:space="preserve">: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ведёт необходимую документацию;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принимает непосредственное участие в разработке </w:t>
      </w:r>
      <w:proofErr w:type="gramStart"/>
      <w:r w:rsidRPr="00F34D97">
        <w:t>проекта плана работы Малой Академии наук</w:t>
      </w:r>
      <w:proofErr w:type="gramEnd"/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совместно с Президентом </w:t>
      </w:r>
      <w:proofErr w:type="gramStart"/>
      <w:r w:rsidR="00F72511" w:rsidRPr="00F34D97">
        <w:t>М</w:t>
      </w:r>
      <w:r w:rsidR="00F72511">
        <w:t>ША</w:t>
      </w:r>
      <w:proofErr w:type="gramEnd"/>
      <w:r w:rsidRPr="00F34D97">
        <w:t xml:space="preserve"> согласовывает с администрацией ОУ необходимые изменения и корректировку плана деятельности;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привлекает к сотрудничеству представителей педагогического коллектива;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</w:t>
      </w:r>
      <w:proofErr w:type="gramStart"/>
      <w:r w:rsidRPr="00F34D97">
        <w:t xml:space="preserve">оказывает необходимую методическую помощь коллегам в работе с членами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осуществляет координационную деятельность </w:t>
      </w:r>
      <w:proofErr w:type="gramStart"/>
      <w:r w:rsidRPr="00F34D97">
        <w:t>в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> содействует привлечению новых членов в Малую</w:t>
      </w:r>
      <w:r w:rsidR="00F72511">
        <w:t xml:space="preserve"> Школьную</w:t>
      </w:r>
      <w:r w:rsidRPr="00F34D97">
        <w:t xml:space="preserve"> Академию;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</w:t>
      </w:r>
      <w:proofErr w:type="gramStart"/>
      <w:r w:rsidRPr="00F34D97">
        <w:t xml:space="preserve">осуществляет мониторинг достижений членов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обеспечивает доступ к школьным интернет - ресурсам всех членов </w:t>
      </w:r>
      <w:r w:rsidR="00F72511" w:rsidRPr="00F34D97">
        <w:t>М</w:t>
      </w:r>
      <w:r w:rsidR="00F72511">
        <w:t>ША</w:t>
      </w:r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направляет и </w:t>
      </w:r>
      <w:proofErr w:type="gramStart"/>
      <w:r w:rsidRPr="00F34D97">
        <w:t xml:space="preserve">оказывает методическую помощь в деятельности Президенту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</w:p>
    <w:p w:rsidR="00F34D97" w:rsidRPr="00F34D97" w:rsidRDefault="00F34D97" w:rsidP="00F34D97">
      <w:pPr>
        <w:pStyle w:val="Default"/>
        <w:pageBreakBefore/>
        <w:spacing w:line="360" w:lineRule="auto"/>
        <w:ind w:firstLine="709"/>
        <w:jc w:val="both"/>
      </w:pPr>
      <w:r w:rsidRPr="00F34D97">
        <w:rPr>
          <w:b/>
          <w:bCs/>
          <w:i/>
          <w:iCs/>
        </w:rPr>
        <w:lastRenderedPageBreak/>
        <w:t xml:space="preserve">7.8. Президент </w:t>
      </w:r>
      <w:r w:rsidR="00F72511" w:rsidRPr="00F34D97">
        <w:t>М</w:t>
      </w:r>
      <w:r w:rsidR="00F72511">
        <w:t>ША</w:t>
      </w:r>
      <w:r w:rsidRPr="00F34D97">
        <w:rPr>
          <w:b/>
          <w:bCs/>
          <w:i/>
          <w:iCs/>
        </w:rPr>
        <w:t xml:space="preserve">: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</w:t>
      </w:r>
      <w:proofErr w:type="gramStart"/>
      <w:r w:rsidRPr="00F34D97">
        <w:t xml:space="preserve">принимает активное участие в работе по вовлечению учащихся в деятельность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отслеживает участие </w:t>
      </w:r>
      <w:proofErr w:type="gramStart"/>
      <w:r w:rsidRPr="00F34D97">
        <w:t>членов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в школьном Интеллектуальном марафоне, предметных олимпиадах, в конкурсах и соревнованиях различного уровня;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проводит заседание "Совета </w:t>
      </w:r>
      <w:r w:rsidR="00F72511" w:rsidRPr="00F34D97">
        <w:t>М</w:t>
      </w:r>
      <w:r w:rsidR="00F72511">
        <w:t>ША</w:t>
      </w:r>
      <w:r w:rsidR="00F72511" w:rsidRPr="00F34D97">
        <w:t xml:space="preserve"> </w:t>
      </w:r>
      <w:r w:rsidRPr="00F34D97">
        <w:t xml:space="preserve">", своевременно согласовывает повестку с руководителем;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совместно с Министром образования Школьного Содружества проводит мониторинг успеваемости учащихся, входящих в </w:t>
      </w:r>
      <w:proofErr w:type="gramStart"/>
      <w:r w:rsidRPr="00F34D97">
        <w:t>состав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, при необходимости ведёт индивидуальную работу;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участвует в подведении итогов этапов Интеллектуального марафона, вносит свои предложения;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организовывает работу пресс - центра </w:t>
      </w:r>
      <w:r w:rsidR="00F72511" w:rsidRPr="00F34D97">
        <w:t>М</w:t>
      </w:r>
      <w:r w:rsidR="00F72511">
        <w:t>ША</w:t>
      </w:r>
      <w:r w:rsidRPr="00F34D97">
        <w:t xml:space="preserve">, следит за своевременным обновлением материала;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вносит </w:t>
      </w:r>
      <w:proofErr w:type="gramStart"/>
      <w:r w:rsidRPr="00F34D97">
        <w:t>предложения</w:t>
      </w:r>
      <w:proofErr w:type="gramEnd"/>
      <w:r w:rsidRPr="00F34D97">
        <w:t xml:space="preserve"> по улучшению работы </w:t>
      </w:r>
      <w:r w:rsidR="00F72511" w:rsidRPr="00F34D97">
        <w:t>М</w:t>
      </w:r>
      <w:r w:rsidR="00F72511">
        <w:t>ША</w:t>
      </w:r>
      <w:r w:rsidRPr="00F34D97">
        <w:t xml:space="preserve"> руководителю Академии и администрации школы.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rPr>
          <w:b/>
          <w:bCs/>
          <w:i/>
          <w:iCs/>
        </w:rPr>
        <w:t xml:space="preserve">7.9. Пресс - центр Малой Академии Наук: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в состав пресс - центра входят выбранные представители из учащихся 8 - 10 классов (по 1 человеку), обладающие способностями оформительских работ;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пресс - центр осуществляет информационную деятельность </w:t>
      </w:r>
      <w:proofErr w:type="gramStart"/>
      <w:r w:rsidRPr="00F34D97">
        <w:t>в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> оформляет настенный "</w:t>
      </w:r>
      <w:proofErr w:type="gramStart"/>
      <w:r w:rsidRPr="00F34D97">
        <w:t>Уголок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="00F72511" w:rsidRPr="00F34D97">
        <w:t xml:space="preserve"> </w:t>
      </w:r>
      <w:r w:rsidRPr="00F34D97">
        <w:t xml:space="preserve">", следит за сменностью материала (по мере необходимости, но не реже раза в месяц);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занимается заполнением новых членских билетов для членов </w:t>
      </w:r>
      <w:r w:rsidR="00F72511" w:rsidRPr="00F34D97">
        <w:t>М</w:t>
      </w:r>
      <w:r w:rsidR="00F72511">
        <w:t>ША</w:t>
      </w:r>
      <w:r w:rsidRPr="00F34D97">
        <w:t xml:space="preserve">, </w:t>
      </w:r>
      <w:proofErr w:type="gramStart"/>
      <w:r w:rsidRPr="00F34D97">
        <w:t xml:space="preserve">ведёт учёт численности членов </w:t>
      </w:r>
      <w:r w:rsidR="00F72511" w:rsidRPr="00F34D97">
        <w:t>М</w:t>
      </w:r>
      <w:r w:rsidR="00F72511">
        <w:t>ША</w:t>
      </w:r>
      <w:proofErr w:type="gramEnd"/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принимает участие в отборе работ для школьного сборника научных и исследовательских работ;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активно участвует в выпуске научных альманахов; </w:t>
      </w:r>
      <w:r w:rsidR="00F72511">
        <w:t xml:space="preserve">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ведёт протоколы заседаний </w:t>
      </w:r>
      <w:proofErr w:type="gramStart"/>
      <w:r w:rsidRPr="00F34D97">
        <w:t>Совета</w:t>
      </w:r>
      <w:proofErr w:type="gramEnd"/>
      <w:r w:rsidRPr="00F34D97">
        <w:t xml:space="preserve"> </w:t>
      </w:r>
      <w:r w:rsidR="00F72511" w:rsidRPr="00F34D97">
        <w:t>М</w:t>
      </w:r>
      <w:r w:rsidR="00F72511">
        <w:t>ША</w:t>
      </w:r>
      <w:r w:rsidRPr="00F34D97">
        <w:t xml:space="preserve"> и Конференции </w:t>
      </w:r>
      <w:r w:rsidR="00F72511" w:rsidRPr="00F34D97">
        <w:t>М</w:t>
      </w:r>
      <w:r w:rsidR="00F72511">
        <w:t>ША</w:t>
      </w:r>
      <w:r w:rsidRPr="00F34D97">
        <w:t xml:space="preserve">; </w:t>
      </w:r>
    </w:p>
    <w:p w:rsidR="00F34D97" w:rsidRPr="00F34D97" w:rsidRDefault="00F34D97" w:rsidP="00F34D97">
      <w:pPr>
        <w:pStyle w:val="Default"/>
        <w:spacing w:line="360" w:lineRule="auto"/>
        <w:ind w:firstLine="709"/>
        <w:jc w:val="both"/>
      </w:pPr>
      <w:r w:rsidRPr="00F34D97">
        <w:t xml:space="preserve"> раз в год, на школьной Конференции, </w:t>
      </w:r>
      <w:proofErr w:type="gramStart"/>
      <w:r w:rsidRPr="00F34D97">
        <w:t>отчитывается о</w:t>
      </w:r>
      <w:proofErr w:type="gramEnd"/>
      <w:r w:rsidRPr="00F34D97">
        <w:t xml:space="preserve"> проделанной работе. </w:t>
      </w:r>
    </w:p>
    <w:p w:rsidR="00AA2798" w:rsidRPr="00F34D97" w:rsidRDefault="00AA2798" w:rsidP="00F34D97">
      <w:pPr>
        <w:spacing w:line="360" w:lineRule="auto"/>
        <w:ind w:firstLine="709"/>
        <w:jc w:val="both"/>
        <w:rPr>
          <w:sz w:val="24"/>
          <w:szCs w:val="24"/>
        </w:rPr>
      </w:pPr>
    </w:p>
    <w:sectPr w:rsidR="00AA2798" w:rsidRPr="00F34D97" w:rsidSect="00F34D97">
      <w:pgSz w:w="11904" w:h="17338"/>
      <w:pgMar w:top="709" w:right="705" w:bottom="1419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altName w:val="Corsiva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A0091A"/>
    <w:multiLevelType w:val="hybridMultilevel"/>
    <w:tmpl w:val="862B50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CCD96D"/>
    <w:multiLevelType w:val="hybridMultilevel"/>
    <w:tmpl w:val="A13F5E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52716AE"/>
    <w:multiLevelType w:val="hybridMultilevel"/>
    <w:tmpl w:val="41307E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B3474F"/>
    <w:multiLevelType w:val="hybridMultilevel"/>
    <w:tmpl w:val="D4D742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991A42"/>
    <w:multiLevelType w:val="hybridMultilevel"/>
    <w:tmpl w:val="14B008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79C2676"/>
    <w:multiLevelType w:val="hybridMultilevel"/>
    <w:tmpl w:val="1D68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2F281"/>
    <w:multiLevelType w:val="hybridMultilevel"/>
    <w:tmpl w:val="33EE4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A2B1275"/>
    <w:multiLevelType w:val="hybridMultilevel"/>
    <w:tmpl w:val="702A7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5C"/>
    <w:rsid w:val="00236F68"/>
    <w:rsid w:val="00426D9C"/>
    <w:rsid w:val="0056415C"/>
    <w:rsid w:val="005E30C3"/>
    <w:rsid w:val="00AA2798"/>
    <w:rsid w:val="00D17274"/>
    <w:rsid w:val="00F34D97"/>
    <w:rsid w:val="00F7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F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F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F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34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3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6F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6F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F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34D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F3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школа</cp:lastModifiedBy>
  <cp:revision>4</cp:revision>
  <cp:lastPrinted>2016-03-10T08:32:00Z</cp:lastPrinted>
  <dcterms:created xsi:type="dcterms:W3CDTF">2016-03-10T08:45:00Z</dcterms:created>
  <dcterms:modified xsi:type="dcterms:W3CDTF">2023-10-09T07:36:00Z</dcterms:modified>
</cp:coreProperties>
</file>